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5A" w:rsidRPr="00360CF1" w:rsidRDefault="00BC285A" w:rsidP="00BC285A">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BC285A" w:rsidRPr="00360CF1" w:rsidRDefault="00BC285A" w:rsidP="00BC285A">
      <w:pPr>
        <w:pStyle w:val="7"/>
        <w:rPr>
          <w:b/>
          <w:caps/>
          <w:sz w:val="36"/>
          <w:szCs w:val="36"/>
        </w:rPr>
      </w:pPr>
      <w:r w:rsidRPr="00360CF1">
        <w:rPr>
          <w:b/>
          <w:caps/>
          <w:sz w:val="36"/>
          <w:szCs w:val="36"/>
        </w:rPr>
        <w:t>администрация Нижневартовского района</w:t>
      </w:r>
    </w:p>
    <w:p w:rsidR="00BC285A" w:rsidRPr="00360CF1" w:rsidRDefault="00BC285A" w:rsidP="00BC285A">
      <w:pPr>
        <w:jc w:val="center"/>
        <w:rPr>
          <w:sz w:val="24"/>
          <w:szCs w:val="24"/>
        </w:rPr>
      </w:pPr>
      <w:r w:rsidRPr="00360CF1">
        <w:rPr>
          <w:b/>
          <w:bCs/>
          <w:iCs/>
          <w:sz w:val="24"/>
          <w:szCs w:val="24"/>
        </w:rPr>
        <w:t>Ханты-Мансийского автономного округа – Югры</w:t>
      </w:r>
    </w:p>
    <w:p w:rsidR="00BC285A" w:rsidRPr="00360CF1" w:rsidRDefault="00BC285A" w:rsidP="00BC285A">
      <w:pPr>
        <w:rPr>
          <w:sz w:val="36"/>
          <w:szCs w:val="36"/>
        </w:rPr>
      </w:pPr>
    </w:p>
    <w:p w:rsidR="00BC285A" w:rsidRPr="00360CF1" w:rsidRDefault="00BC285A" w:rsidP="00BC285A">
      <w:pPr>
        <w:pStyle w:val="1"/>
        <w:rPr>
          <w:szCs w:val="44"/>
        </w:rPr>
      </w:pPr>
      <w:r w:rsidRPr="00360CF1">
        <w:rPr>
          <w:szCs w:val="44"/>
        </w:rPr>
        <w:t>ПОСТАНОВЛЕНИЕ</w:t>
      </w:r>
    </w:p>
    <w:p w:rsidR="00BC285A" w:rsidRPr="00360CF1" w:rsidRDefault="00BC285A" w:rsidP="00BC285A">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BC285A" w:rsidRPr="00360CF1" w:rsidTr="00F80B0B">
        <w:tc>
          <w:tcPr>
            <w:tcW w:w="4952" w:type="dxa"/>
            <w:tcBorders>
              <w:top w:val="nil"/>
              <w:left w:val="nil"/>
              <w:bottom w:val="nil"/>
              <w:right w:val="nil"/>
            </w:tcBorders>
          </w:tcPr>
          <w:p w:rsidR="00BC285A" w:rsidRPr="00360CF1" w:rsidRDefault="00BC285A" w:rsidP="00F80B0B">
            <w:r w:rsidRPr="00360CF1">
              <w:t xml:space="preserve">от </w:t>
            </w:r>
            <w:r w:rsidR="003C60DE">
              <w:t>25.10.2017</w:t>
            </w:r>
          </w:p>
          <w:p w:rsidR="00BC285A" w:rsidRPr="00360CF1" w:rsidRDefault="00BC285A" w:rsidP="00F80B0B">
            <w:pPr>
              <w:rPr>
                <w:sz w:val="10"/>
                <w:szCs w:val="10"/>
              </w:rPr>
            </w:pPr>
          </w:p>
          <w:p w:rsidR="00BC285A" w:rsidRPr="00360CF1" w:rsidRDefault="00BC285A" w:rsidP="00F80B0B">
            <w:pPr>
              <w:rPr>
                <w:sz w:val="24"/>
                <w:szCs w:val="24"/>
              </w:rPr>
            </w:pPr>
            <w:r w:rsidRPr="00360CF1">
              <w:rPr>
                <w:sz w:val="24"/>
                <w:szCs w:val="24"/>
              </w:rPr>
              <w:t>г. Нижневартовск</w:t>
            </w:r>
          </w:p>
        </w:tc>
        <w:tc>
          <w:tcPr>
            <w:tcW w:w="4696" w:type="dxa"/>
            <w:tcBorders>
              <w:top w:val="nil"/>
              <w:left w:val="nil"/>
              <w:bottom w:val="nil"/>
              <w:right w:val="nil"/>
            </w:tcBorders>
          </w:tcPr>
          <w:p w:rsidR="00BC285A" w:rsidRPr="00360CF1" w:rsidRDefault="00BC285A" w:rsidP="003C60DE">
            <w:pPr>
              <w:tabs>
                <w:tab w:val="left" w:pos="3123"/>
                <w:tab w:val="left" w:pos="3270"/>
              </w:tabs>
              <w:jc w:val="right"/>
            </w:pPr>
            <w:r w:rsidRPr="00360CF1">
              <w:t xml:space="preserve">№ </w:t>
            </w:r>
            <w:r w:rsidR="003C60DE">
              <w:t>2163</w:t>
            </w:r>
          </w:p>
        </w:tc>
      </w:tr>
    </w:tbl>
    <w:p w:rsidR="00BC285A" w:rsidRDefault="00BC285A" w:rsidP="00BC285A">
      <w:pPr>
        <w:tabs>
          <w:tab w:val="left" w:pos="4111"/>
        </w:tabs>
        <w:ind w:right="5527"/>
      </w:pPr>
    </w:p>
    <w:p w:rsidR="00FB64DB" w:rsidRDefault="00FB64DB" w:rsidP="00DF4B62">
      <w:pPr>
        <w:pStyle w:val="afffff8"/>
        <w:widowControl w:val="0"/>
        <w:ind w:right="5669"/>
        <w:jc w:val="both"/>
        <w:rPr>
          <w:rFonts w:ascii="Times New Roman" w:hAnsi="Times New Roman"/>
          <w:sz w:val="28"/>
          <w:szCs w:val="28"/>
        </w:rPr>
      </w:pPr>
    </w:p>
    <w:p w:rsidR="008A0A7F" w:rsidRPr="003C6E5D" w:rsidRDefault="00F56D60" w:rsidP="00BC285A">
      <w:pPr>
        <w:pStyle w:val="afffff8"/>
        <w:widowControl w:val="0"/>
        <w:ind w:right="5103"/>
        <w:jc w:val="both"/>
        <w:rPr>
          <w:rFonts w:ascii="Times New Roman" w:hAnsi="Times New Roman"/>
          <w:sz w:val="28"/>
          <w:szCs w:val="28"/>
        </w:rPr>
      </w:pPr>
      <w:r>
        <w:rPr>
          <w:rFonts w:ascii="Times New Roman" w:hAnsi="Times New Roman"/>
          <w:sz w:val="28"/>
          <w:szCs w:val="28"/>
        </w:rPr>
        <w:t xml:space="preserve">О внесении изменений в постановление </w:t>
      </w:r>
      <w:r w:rsidR="00856C9E">
        <w:rPr>
          <w:rFonts w:ascii="Times New Roman" w:hAnsi="Times New Roman"/>
          <w:sz w:val="28"/>
          <w:szCs w:val="28"/>
        </w:rPr>
        <w:t xml:space="preserve">администрации </w:t>
      </w:r>
      <w:r>
        <w:rPr>
          <w:rFonts w:ascii="Times New Roman" w:hAnsi="Times New Roman"/>
          <w:sz w:val="28"/>
          <w:szCs w:val="28"/>
        </w:rPr>
        <w:t>района от 02.12.2013 № 2552 «Об утверждении муниципальной программы</w:t>
      </w:r>
      <w:r w:rsidR="008A0A7F" w:rsidRPr="001F6F78">
        <w:rPr>
          <w:rFonts w:ascii="Times New Roman" w:hAnsi="Times New Roman"/>
          <w:sz w:val="28"/>
          <w:szCs w:val="28"/>
        </w:rPr>
        <w:t xml:space="preserve"> «Обеспечение доступным и комфортным жильем </w:t>
      </w:r>
      <w:r w:rsidR="008A0A7F" w:rsidRPr="003C6E5D">
        <w:rPr>
          <w:rFonts w:ascii="Times New Roman" w:hAnsi="Times New Roman"/>
          <w:sz w:val="28"/>
          <w:szCs w:val="28"/>
        </w:rPr>
        <w:t>жителей Нижнев</w:t>
      </w:r>
      <w:r w:rsidR="00DF4B62" w:rsidRPr="003C6E5D">
        <w:rPr>
          <w:rFonts w:ascii="Times New Roman" w:hAnsi="Times New Roman"/>
          <w:sz w:val="28"/>
          <w:szCs w:val="28"/>
        </w:rPr>
        <w:t>артовского района в 2014−</w:t>
      </w:r>
      <w:r w:rsidR="008A0A7F" w:rsidRPr="003C6E5D">
        <w:rPr>
          <w:rFonts w:ascii="Times New Roman" w:hAnsi="Times New Roman"/>
          <w:sz w:val="28"/>
          <w:szCs w:val="28"/>
        </w:rPr>
        <w:t>2020 годах»</w:t>
      </w:r>
    </w:p>
    <w:p w:rsidR="00FB64DB" w:rsidRDefault="00FB64DB" w:rsidP="009D4365">
      <w:pPr>
        <w:autoSpaceDE w:val="0"/>
        <w:autoSpaceDN w:val="0"/>
        <w:adjustRightInd w:val="0"/>
        <w:ind w:firstLine="709"/>
        <w:jc w:val="both"/>
      </w:pPr>
    </w:p>
    <w:p w:rsidR="00BC285A" w:rsidRPr="003C6E5D" w:rsidRDefault="00BC285A" w:rsidP="009D4365">
      <w:pPr>
        <w:autoSpaceDE w:val="0"/>
        <w:autoSpaceDN w:val="0"/>
        <w:adjustRightInd w:val="0"/>
        <w:ind w:firstLine="709"/>
        <w:jc w:val="both"/>
      </w:pPr>
    </w:p>
    <w:p w:rsidR="000F5506" w:rsidRPr="003C6E5D" w:rsidRDefault="00DF5A11" w:rsidP="005652A8">
      <w:pPr>
        <w:ind w:right="-1" w:firstLine="709"/>
        <w:jc w:val="both"/>
      </w:pPr>
      <w:r w:rsidRPr="003C6E5D">
        <w:t xml:space="preserve">В соответствии </w:t>
      </w:r>
      <w:r w:rsidR="00BC285A" w:rsidRPr="003C6E5D">
        <w:t>со статьей 179 Бюджетного кодекса Российской Федерации</w:t>
      </w:r>
      <w:r w:rsidR="00BC285A">
        <w:t>,</w:t>
      </w:r>
      <w:r w:rsidR="00024C39">
        <w:t xml:space="preserve"> решением Думы района </w:t>
      </w:r>
      <w:r w:rsidR="00024C39" w:rsidRPr="00DE2E10">
        <w:t xml:space="preserve">от </w:t>
      </w:r>
      <w:r w:rsidR="00024C39">
        <w:t>06</w:t>
      </w:r>
      <w:r w:rsidR="00024C39" w:rsidRPr="00DE2E10">
        <w:t>.</w:t>
      </w:r>
      <w:r w:rsidR="00024C39">
        <w:t>1</w:t>
      </w:r>
      <w:r w:rsidR="00024C39" w:rsidRPr="00DE2E10">
        <w:t xml:space="preserve">0.2017 № </w:t>
      </w:r>
      <w:r w:rsidR="00024C39">
        <w:t>216</w:t>
      </w:r>
      <w:r w:rsidR="00024C39" w:rsidRPr="00DE2E10">
        <w:t>«</w:t>
      </w:r>
      <w:r w:rsidR="00024C39">
        <w:t xml:space="preserve">О внесении изменений в решение Думы района от 23.11.2016 № 102 «О бюджете района на 2017 год и плановый период 2018 и 2019 годов», </w:t>
      </w:r>
      <w:r w:rsidR="000F5506" w:rsidRPr="003C6E5D">
        <w:t>с целью уточнения мероприятий и показателей муниципальной программы:</w:t>
      </w:r>
    </w:p>
    <w:p w:rsidR="000F5506" w:rsidRPr="003C6E5D" w:rsidRDefault="000F5506" w:rsidP="005652A8">
      <w:pPr>
        <w:pStyle w:val="ConsPlusNormal"/>
        <w:widowControl/>
        <w:tabs>
          <w:tab w:val="left" w:pos="993"/>
        </w:tabs>
        <w:ind w:firstLine="709"/>
        <w:jc w:val="both"/>
        <w:rPr>
          <w:rFonts w:ascii="Times New Roman" w:hAnsi="Times New Roman" w:cs="Times New Roman"/>
          <w:sz w:val="28"/>
          <w:szCs w:val="28"/>
        </w:rPr>
      </w:pPr>
    </w:p>
    <w:p w:rsidR="005652A8" w:rsidRPr="00BC285A" w:rsidRDefault="00C22C4C" w:rsidP="00BC285A">
      <w:pPr>
        <w:pStyle w:val="ConsPlusNormal"/>
        <w:widowControl/>
        <w:numPr>
          <w:ilvl w:val="0"/>
          <w:numId w:val="35"/>
        </w:numPr>
        <w:tabs>
          <w:tab w:val="left" w:pos="993"/>
        </w:tabs>
        <w:ind w:left="0" w:firstLine="709"/>
        <w:jc w:val="both"/>
        <w:rPr>
          <w:rFonts w:ascii="Times New Roman" w:hAnsi="Times New Roman" w:cs="Times New Roman"/>
          <w:sz w:val="28"/>
          <w:szCs w:val="28"/>
        </w:rPr>
      </w:pPr>
      <w:r w:rsidRPr="003C6E5D">
        <w:rPr>
          <w:rFonts w:ascii="Times New Roman" w:hAnsi="Times New Roman" w:cs="Times New Roman"/>
          <w:sz w:val="28"/>
          <w:szCs w:val="28"/>
        </w:rPr>
        <w:t>Внести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r w:rsidR="00FC31BC" w:rsidRPr="003C6E5D">
        <w:rPr>
          <w:rFonts w:ascii="Times New Roman" w:hAnsi="Times New Roman" w:cs="Times New Roman"/>
          <w:sz w:val="28"/>
          <w:szCs w:val="28"/>
        </w:rPr>
        <w:t xml:space="preserve"> следующие изменения</w:t>
      </w:r>
      <w:r w:rsidRPr="003C6E5D">
        <w:rPr>
          <w:rFonts w:ascii="Times New Roman" w:hAnsi="Times New Roman" w:cs="Times New Roman"/>
          <w:sz w:val="28"/>
          <w:szCs w:val="28"/>
        </w:rPr>
        <w:t>:</w:t>
      </w:r>
    </w:p>
    <w:p w:rsidR="00C22C4C" w:rsidRPr="003C6E5D" w:rsidRDefault="00C22C4C" w:rsidP="005652A8">
      <w:pPr>
        <w:pStyle w:val="ConsPlusNormal"/>
        <w:widowControl/>
        <w:numPr>
          <w:ilvl w:val="1"/>
          <w:numId w:val="35"/>
        </w:numPr>
        <w:ind w:left="0" w:firstLine="709"/>
        <w:jc w:val="both"/>
        <w:rPr>
          <w:rFonts w:ascii="Times New Roman" w:hAnsi="Times New Roman" w:cs="Times New Roman"/>
          <w:sz w:val="28"/>
          <w:szCs w:val="28"/>
        </w:rPr>
      </w:pPr>
      <w:r w:rsidRPr="003C6E5D">
        <w:rPr>
          <w:rFonts w:ascii="Times New Roman" w:hAnsi="Times New Roman" w:cs="Times New Roman"/>
          <w:sz w:val="28"/>
          <w:szCs w:val="28"/>
        </w:rPr>
        <w:t xml:space="preserve">Пункт 3 изложить в </w:t>
      </w:r>
      <w:r w:rsidR="00FC31BC" w:rsidRPr="003C6E5D">
        <w:rPr>
          <w:rFonts w:ascii="Times New Roman" w:hAnsi="Times New Roman" w:cs="Times New Roman"/>
          <w:sz w:val="28"/>
          <w:szCs w:val="28"/>
        </w:rPr>
        <w:t>следующей</w:t>
      </w:r>
      <w:r w:rsidRPr="003C6E5D">
        <w:rPr>
          <w:rFonts w:ascii="Times New Roman" w:hAnsi="Times New Roman" w:cs="Times New Roman"/>
          <w:sz w:val="28"/>
          <w:szCs w:val="28"/>
        </w:rPr>
        <w:t xml:space="preserve"> редакции:</w:t>
      </w:r>
    </w:p>
    <w:p w:rsidR="00C22C4C" w:rsidRPr="003C6E5D" w:rsidRDefault="00C22C4C" w:rsidP="005652A8">
      <w:pPr>
        <w:pStyle w:val="afffff3"/>
        <w:widowControl w:val="0"/>
        <w:suppressAutoHyphens w:val="0"/>
        <w:spacing w:line="240" w:lineRule="auto"/>
        <w:ind w:left="0"/>
        <w:rPr>
          <w:sz w:val="28"/>
          <w:szCs w:val="28"/>
        </w:rPr>
      </w:pPr>
      <w:r w:rsidRPr="003C6E5D">
        <w:rPr>
          <w:sz w:val="28"/>
          <w:szCs w:val="28"/>
        </w:rPr>
        <w:t xml:space="preserve">«3. Определить общий объем финансирования муниципальной программы за счет всех источников финансирования в сумме </w:t>
      </w:r>
      <w:r w:rsidRPr="003C6E5D">
        <w:rPr>
          <w:bCs/>
          <w:color w:val="000000"/>
          <w:sz w:val="28"/>
          <w:szCs w:val="28"/>
        </w:rPr>
        <w:t>1</w:t>
      </w:r>
      <w:r w:rsidR="00024C39">
        <w:rPr>
          <w:bCs/>
          <w:color w:val="000000"/>
          <w:sz w:val="28"/>
          <w:szCs w:val="28"/>
        </w:rPr>
        <w:t> 802 963,95</w:t>
      </w:r>
      <w:r w:rsidR="00BC285A">
        <w:rPr>
          <w:sz w:val="28"/>
          <w:szCs w:val="28"/>
        </w:rPr>
        <w:t>тыс. руб.,</w:t>
      </w:r>
      <w:r w:rsidRPr="003C6E5D">
        <w:rPr>
          <w:sz w:val="28"/>
          <w:szCs w:val="28"/>
        </w:rPr>
        <w:t xml:space="preserve"> в том числе:</w:t>
      </w:r>
    </w:p>
    <w:p w:rsidR="00C22C4C" w:rsidRPr="003C6E5D" w:rsidRDefault="00C22C4C" w:rsidP="005652A8">
      <w:pPr>
        <w:pStyle w:val="aa"/>
        <w:widowControl w:val="0"/>
        <w:ind w:left="0" w:right="0" w:firstLine="709"/>
        <w:jc w:val="both"/>
      </w:pPr>
      <w:r w:rsidRPr="003C6E5D">
        <w:t>за счет средств бюджета района –</w:t>
      </w:r>
      <w:r w:rsidR="00024C39">
        <w:t xml:space="preserve"> 498 852,26</w:t>
      </w:r>
      <w:r w:rsidRPr="003C6E5D">
        <w:t xml:space="preserve"> тыс. руб.;</w:t>
      </w:r>
    </w:p>
    <w:p w:rsidR="00C22C4C" w:rsidRPr="003C6E5D" w:rsidRDefault="00C22C4C" w:rsidP="005652A8">
      <w:pPr>
        <w:pStyle w:val="afffff3"/>
        <w:widowControl w:val="0"/>
        <w:suppressAutoHyphens w:val="0"/>
        <w:spacing w:line="240" w:lineRule="auto"/>
        <w:ind w:left="0"/>
        <w:rPr>
          <w:sz w:val="28"/>
          <w:szCs w:val="28"/>
        </w:rPr>
      </w:pPr>
      <w:r w:rsidRPr="003C6E5D">
        <w:rPr>
          <w:sz w:val="28"/>
          <w:szCs w:val="28"/>
        </w:rPr>
        <w:t>за счет средств бюджета округа – 1</w:t>
      </w:r>
      <w:r w:rsidR="009C2130">
        <w:rPr>
          <w:sz w:val="28"/>
          <w:szCs w:val="28"/>
        </w:rPr>
        <w:t> 294 099,51</w:t>
      </w:r>
      <w:r w:rsidRPr="003C6E5D">
        <w:rPr>
          <w:sz w:val="28"/>
          <w:szCs w:val="28"/>
        </w:rPr>
        <w:t>тыс. руб.;</w:t>
      </w:r>
    </w:p>
    <w:p w:rsidR="00C22C4C" w:rsidRPr="003C6E5D" w:rsidRDefault="00C22C4C" w:rsidP="005652A8">
      <w:pPr>
        <w:pStyle w:val="afffff3"/>
        <w:widowControl w:val="0"/>
        <w:suppressAutoHyphens w:val="0"/>
        <w:spacing w:line="240" w:lineRule="auto"/>
        <w:ind w:left="0"/>
        <w:rPr>
          <w:sz w:val="28"/>
          <w:szCs w:val="28"/>
        </w:rPr>
      </w:pPr>
      <w:r w:rsidRPr="003C6E5D">
        <w:rPr>
          <w:sz w:val="28"/>
          <w:szCs w:val="28"/>
        </w:rPr>
        <w:t xml:space="preserve">за счет средств федерального бюджета – </w:t>
      </w:r>
      <w:r w:rsidR="00720E28" w:rsidRPr="003C6E5D">
        <w:rPr>
          <w:sz w:val="28"/>
          <w:szCs w:val="28"/>
        </w:rPr>
        <w:t>10 012,18</w:t>
      </w:r>
      <w:r w:rsidRPr="003C6E5D">
        <w:rPr>
          <w:sz w:val="28"/>
          <w:szCs w:val="28"/>
        </w:rPr>
        <w:t xml:space="preserve"> тыс. руб.</w:t>
      </w:r>
    </w:p>
    <w:p w:rsidR="00C22C4C" w:rsidRPr="003C6E5D" w:rsidRDefault="00C22C4C" w:rsidP="005652A8">
      <w:pPr>
        <w:pStyle w:val="afffff3"/>
        <w:widowControl w:val="0"/>
        <w:suppressAutoHyphens w:val="0"/>
        <w:spacing w:line="240" w:lineRule="auto"/>
        <w:ind w:left="0"/>
        <w:rPr>
          <w:sz w:val="28"/>
          <w:szCs w:val="28"/>
        </w:rPr>
      </w:pPr>
      <w:r w:rsidRPr="003C6E5D">
        <w:rPr>
          <w:sz w:val="28"/>
          <w:szCs w:val="28"/>
        </w:rPr>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округа, путем уточнения по сумме источников финансирования и мероприятиям.</w:t>
      </w:r>
    </w:p>
    <w:p w:rsidR="00C22C4C" w:rsidRPr="003C6E5D" w:rsidRDefault="00C22C4C" w:rsidP="005652A8">
      <w:pPr>
        <w:pStyle w:val="afffff3"/>
        <w:widowControl w:val="0"/>
        <w:suppressAutoHyphens w:val="0"/>
        <w:spacing w:line="240" w:lineRule="auto"/>
        <w:ind w:left="0"/>
        <w:rPr>
          <w:sz w:val="28"/>
          <w:szCs w:val="28"/>
        </w:rPr>
      </w:pPr>
    </w:p>
    <w:p w:rsidR="00C22C4C" w:rsidRPr="003C6E5D" w:rsidRDefault="00C22C4C" w:rsidP="005652A8">
      <w:pPr>
        <w:pStyle w:val="afffff3"/>
        <w:widowControl w:val="0"/>
        <w:suppressAutoHyphens w:val="0"/>
        <w:spacing w:line="240" w:lineRule="auto"/>
        <w:ind w:left="0"/>
        <w:rPr>
          <w:sz w:val="28"/>
          <w:szCs w:val="28"/>
        </w:rPr>
      </w:pPr>
      <w:r w:rsidRPr="003C6E5D">
        <w:rPr>
          <w:sz w:val="28"/>
          <w:szCs w:val="28"/>
        </w:rPr>
        <w:lastRenderedPageBreak/>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0F5506" w:rsidRPr="003C6E5D" w:rsidRDefault="00C22C4C" w:rsidP="00BC285A">
      <w:pPr>
        <w:pStyle w:val="afffff3"/>
        <w:widowControl w:val="0"/>
        <w:suppressAutoHyphens w:val="0"/>
        <w:spacing w:line="240" w:lineRule="auto"/>
        <w:ind w:left="0"/>
        <w:rPr>
          <w:sz w:val="28"/>
          <w:szCs w:val="28"/>
        </w:rPr>
      </w:pPr>
      <w:r w:rsidRPr="003C6E5D">
        <w:rPr>
          <w:sz w:val="28"/>
          <w:szCs w:val="28"/>
        </w:rPr>
        <w:t>Финансирование муниципальной программы за счет бюджета автономного округа осуществляется в рамках реализации государственной программы Ханты-Мансийского автономного округа – Югры«</w:t>
      </w:r>
      <w:r w:rsidRPr="003C6E5D">
        <w:rPr>
          <w:sz w:val="28"/>
          <w:szCs w:val="28"/>
          <w:lang w:eastAsia="ru-RU"/>
        </w:rPr>
        <w:t>Обеспечение доступным и комфортным жильем жителей Ханты-Мансийского автономного округа</w:t>
      </w:r>
      <w:r w:rsidR="00BC285A">
        <w:rPr>
          <w:sz w:val="28"/>
          <w:szCs w:val="28"/>
          <w:lang w:eastAsia="ru-RU"/>
        </w:rPr>
        <w:t xml:space="preserve"> – Югры </w:t>
      </w:r>
      <w:r w:rsidRPr="003C6E5D">
        <w:rPr>
          <w:sz w:val="28"/>
          <w:szCs w:val="28"/>
          <w:lang w:eastAsia="ru-RU"/>
        </w:rPr>
        <w:t>в 2016−2020 годах</w:t>
      </w:r>
      <w:r w:rsidRPr="003C6E5D">
        <w:rPr>
          <w:sz w:val="28"/>
          <w:szCs w:val="28"/>
        </w:rPr>
        <w:t>», утвержденной постановлением Правительства Ханты-Мансийс</w:t>
      </w:r>
      <w:r w:rsidR="00F83B69" w:rsidRPr="003C6E5D">
        <w:rPr>
          <w:sz w:val="28"/>
          <w:szCs w:val="28"/>
        </w:rPr>
        <w:t xml:space="preserve">кого автономного округа − Югры </w:t>
      </w:r>
      <w:r w:rsidRPr="003C6E5D">
        <w:rPr>
          <w:bCs/>
          <w:sz w:val="28"/>
          <w:szCs w:val="28"/>
          <w:lang w:eastAsia="ru-RU"/>
        </w:rPr>
        <w:t>от 09.10.2013 № 408-п</w:t>
      </w:r>
      <w:r w:rsidRPr="003C6E5D">
        <w:rPr>
          <w:sz w:val="28"/>
          <w:szCs w:val="28"/>
        </w:rPr>
        <w:t>, путем заключения соглашений о реализации муниципальной программы.».</w:t>
      </w:r>
    </w:p>
    <w:p w:rsidR="00FC31BC" w:rsidRPr="003C6E5D" w:rsidRDefault="00FC31BC" w:rsidP="00FC31BC">
      <w:pPr>
        <w:pStyle w:val="afffff3"/>
        <w:widowControl w:val="0"/>
        <w:numPr>
          <w:ilvl w:val="1"/>
          <w:numId w:val="35"/>
        </w:numPr>
        <w:suppressAutoHyphens w:val="0"/>
        <w:spacing w:line="240" w:lineRule="auto"/>
        <w:rPr>
          <w:sz w:val="28"/>
          <w:szCs w:val="28"/>
        </w:rPr>
      </w:pPr>
      <w:r w:rsidRPr="003C6E5D">
        <w:rPr>
          <w:sz w:val="28"/>
          <w:szCs w:val="28"/>
        </w:rPr>
        <w:t>В приложении:</w:t>
      </w:r>
    </w:p>
    <w:p w:rsidR="00026F8F" w:rsidRPr="00BC285A" w:rsidRDefault="000F5506" w:rsidP="00BC285A">
      <w:pPr>
        <w:pStyle w:val="afffff3"/>
        <w:widowControl w:val="0"/>
        <w:numPr>
          <w:ilvl w:val="2"/>
          <w:numId w:val="35"/>
        </w:numPr>
        <w:suppressAutoHyphens w:val="0"/>
        <w:spacing w:line="240" w:lineRule="auto"/>
        <w:rPr>
          <w:sz w:val="28"/>
          <w:szCs w:val="28"/>
        </w:rPr>
      </w:pPr>
      <w:r w:rsidRPr="003C6E5D">
        <w:rPr>
          <w:sz w:val="28"/>
          <w:szCs w:val="28"/>
        </w:rPr>
        <w:t>В Паспорте муниципальной программы:</w:t>
      </w:r>
    </w:p>
    <w:p w:rsidR="00856C9E" w:rsidRPr="00BC285A" w:rsidRDefault="00026F8F" w:rsidP="00BC285A">
      <w:pPr>
        <w:pStyle w:val="ConsPlusNormal"/>
        <w:widowControl/>
        <w:ind w:firstLine="709"/>
        <w:jc w:val="both"/>
        <w:rPr>
          <w:rFonts w:ascii="Times New Roman" w:hAnsi="Times New Roman" w:cs="Times New Roman"/>
          <w:sz w:val="28"/>
          <w:szCs w:val="28"/>
        </w:rPr>
      </w:pPr>
      <w:r w:rsidRPr="003C6E5D">
        <w:rPr>
          <w:rFonts w:ascii="Times New Roman" w:hAnsi="Times New Roman" w:cs="Times New Roman"/>
          <w:sz w:val="28"/>
          <w:szCs w:val="28"/>
        </w:rPr>
        <w:t>1.2.1.</w:t>
      </w:r>
      <w:r w:rsidR="00FC31BC" w:rsidRPr="003C6E5D">
        <w:rPr>
          <w:rFonts w:ascii="Times New Roman" w:hAnsi="Times New Roman" w:cs="Times New Roman"/>
          <w:sz w:val="28"/>
          <w:szCs w:val="28"/>
        </w:rPr>
        <w:t>1.</w:t>
      </w:r>
      <w:r w:rsidR="00856C9E" w:rsidRPr="003C6E5D">
        <w:rPr>
          <w:rFonts w:ascii="Times New Roman" w:hAnsi="Times New Roman" w:cs="Times New Roman"/>
          <w:sz w:val="28"/>
          <w:szCs w:val="28"/>
        </w:rPr>
        <w:t>В разделе</w:t>
      </w:r>
      <w:r w:rsidR="00C93833" w:rsidRPr="003C6E5D">
        <w:rPr>
          <w:rFonts w:ascii="Times New Roman" w:hAnsi="Times New Roman" w:cs="Times New Roman"/>
          <w:sz w:val="28"/>
          <w:szCs w:val="28"/>
        </w:rPr>
        <w:t xml:space="preserve"> «Целевые показатели муниципальной программы (показатели непосредственных результатов)</w:t>
      </w:r>
      <w:r w:rsidR="00856C9E" w:rsidRPr="003C6E5D">
        <w:rPr>
          <w:rFonts w:ascii="Times New Roman" w:hAnsi="Times New Roman" w:cs="Times New Roman"/>
          <w:sz w:val="28"/>
          <w:szCs w:val="28"/>
        </w:rPr>
        <w:t>» слова «</w:t>
      </w:r>
      <w:r w:rsidR="00FD1D27" w:rsidRPr="003C6E5D">
        <w:rPr>
          <w:rFonts w:ascii="Times New Roman" w:hAnsi="Times New Roman" w:cs="Times New Roman"/>
          <w:sz w:val="28"/>
          <w:szCs w:val="28"/>
        </w:rPr>
        <w:t xml:space="preserve">количество проведенных капитальных ремонтов объектов муниципального жилого фонда (от лимитов финансирования мероприятий, объект) − до </w:t>
      </w:r>
      <w:r w:rsidR="00DF5A11" w:rsidRPr="003C6E5D">
        <w:rPr>
          <w:rFonts w:ascii="Times New Roman" w:hAnsi="Times New Roman" w:cs="Times New Roman"/>
          <w:sz w:val="28"/>
          <w:szCs w:val="28"/>
        </w:rPr>
        <w:t>73</w:t>
      </w:r>
      <w:r w:rsidR="00FD1D27" w:rsidRPr="003C6E5D">
        <w:rPr>
          <w:rFonts w:ascii="Times New Roman" w:hAnsi="Times New Roman" w:cs="Times New Roman"/>
          <w:sz w:val="28"/>
          <w:szCs w:val="28"/>
        </w:rPr>
        <w:t xml:space="preserve"> объектов</w:t>
      </w:r>
      <w:r w:rsidR="00856C9E" w:rsidRPr="003C6E5D">
        <w:rPr>
          <w:rFonts w:ascii="Times New Roman" w:hAnsi="Times New Roman" w:cs="Times New Roman"/>
          <w:sz w:val="28"/>
          <w:szCs w:val="28"/>
        </w:rPr>
        <w:t>» заменить словами «</w:t>
      </w:r>
      <w:r w:rsidR="00FD1D27" w:rsidRPr="003C6E5D">
        <w:rPr>
          <w:rFonts w:ascii="Times New Roman" w:hAnsi="Times New Roman" w:cs="Times New Roman"/>
          <w:sz w:val="28"/>
          <w:szCs w:val="28"/>
        </w:rPr>
        <w:t xml:space="preserve">количество проведенных капитальных ремонтов объектов муниципального жилого фонда (от лимитов финансирования мероприятий, объект) − </w:t>
      </w:r>
      <w:r w:rsidR="00E60860" w:rsidRPr="003C6E5D">
        <w:rPr>
          <w:rFonts w:ascii="Times New Roman" w:hAnsi="Times New Roman" w:cs="Times New Roman"/>
          <w:sz w:val="28"/>
          <w:szCs w:val="28"/>
        </w:rPr>
        <w:t>до 7</w:t>
      </w:r>
      <w:r w:rsidR="00DF5A11" w:rsidRPr="003C6E5D">
        <w:rPr>
          <w:rFonts w:ascii="Times New Roman" w:hAnsi="Times New Roman" w:cs="Times New Roman"/>
          <w:sz w:val="28"/>
          <w:szCs w:val="28"/>
        </w:rPr>
        <w:t xml:space="preserve">4 </w:t>
      </w:r>
      <w:r w:rsidR="00FD1D27" w:rsidRPr="003C6E5D">
        <w:rPr>
          <w:rFonts w:ascii="Times New Roman" w:hAnsi="Times New Roman" w:cs="Times New Roman"/>
          <w:sz w:val="28"/>
          <w:szCs w:val="28"/>
        </w:rPr>
        <w:t>объектов</w:t>
      </w:r>
      <w:r w:rsidR="00856C9E" w:rsidRPr="003C6E5D">
        <w:rPr>
          <w:rFonts w:ascii="Times New Roman" w:hAnsi="Times New Roman" w:cs="Times New Roman"/>
          <w:sz w:val="28"/>
          <w:szCs w:val="28"/>
        </w:rPr>
        <w:t>».</w:t>
      </w:r>
    </w:p>
    <w:p w:rsidR="00E82B75" w:rsidRPr="0015176C" w:rsidRDefault="00E82B75" w:rsidP="00611DDD">
      <w:pPr>
        <w:pStyle w:val="afffff8"/>
        <w:widowControl w:val="0"/>
        <w:ind w:firstLine="709"/>
        <w:jc w:val="both"/>
        <w:rPr>
          <w:sz w:val="28"/>
          <w:szCs w:val="28"/>
        </w:rPr>
      </w:pPr>
      <w:r w:rsidRPr="003C6E5D">
        <w:rPr>
          <w:rFonts w:ascii="Times New Roman" w:hAnsi="Times New Roman"/>
          <w:sz w:val="28"/>
          <w:szCs w:val="28"/>
        </w:rPr>
        <w:t>1.2</w:t>
      </w:r>
      <w:r w:rsidR="00C92C97" w:rsidRPr="003C6E5D">
        <w:rPr>
          <w:rFonts w:ascii="Times New Roman" w:hAnsi="Times New Roman"/>
          <w:sz w:val="28"/>
          <w:szCs w:val="28"/>
        </w:rPr>
        <w:t>.</w:t>
      </w:r>
      <w:r w:rsidR="00FD1D27" w:rsidRPr="003C6E5D">
        <w:rPr>
          <w:rFonts w:ascii="Times New Roman" w:hAnsi="Times New Roman"/>
          <w:sz w:val="28"/>
          <w:szCs w:val="28"/>
        </w:rPr>
        <w:t>1.2</w:t>
      </w:r>
      <w:r w:rsidR="00321FB7" w:rsidRPr="003C6E5D">
        <w:rPr>
          <w:rFonts w:ascii="Times New Roman" w:hAnsi="Times New Roman"/>
          <w:sz w:val="28"/>
          <w:szCs w:val="28"/>
        </w:rPr>
        <w:t>.</w:t>
      </w:r>
      <w:r w:rsidR="00856C9E" w:rsidRPr="003C6E5D">
        <w:rPr>
          <w:rFonts w:ascii="Times New Roman" w:hAnsi="Times New Roman"/>
          <w:sz w:val="28"/>
          <w:szCs w:val="28"/>
        </w:rPr>
        <w:t xml:space="preserve"> Р</w:t>
      </w:r>
      <w:r w:rsidRPr="003C6E5D">
        <w:rPr>
          <w:rFonts w:ascii="Times New Roman" w:hAnsi="Times New Roman"/>
          <w:bCs/>
          <w:sz w:val="28"/>
          <w:szCs w:val="28"/>
        </w:rPr>
        <w:t>аздел «</w:t>
      </w:r>
      <w:r w:rsidRPr="003C6E5D">
        <w:rPr>
          <w:rFonts w:ascii="Times New Roman" w:hAnsi="Times New Roman"/>
          <w:sz w:val="28"/>
          <w:szCs w:val="28"/>
        </w:rPr>
        <w:t>Финансовое обеспечение муниципальной программы</w:t>
      </w:r>
      <w:r w:rsidRPr="003C6E5D">
        <w:rPr>
          <w:rFonts w:ascii="Times New Roman" w:hAnsi="Times New Roman"/>
          <w:bCs/>
          <w:sz w:val="28"/>
          <w:szCs w:val="28"/>
        </w:rPr>
        <w:t xml:space="preserve">» изложить в </w:t>
      </w:r>
      <w:r w:rsidR="00321FB7" w:rsidRPr="003C6E5D">
        <w:rPr>
          <w:rFonts w:ascii="Times New Roman" w:hAnsi="Times New Roman"/>
          <w:bCs/>
          <w:sz w:val="28"/>
          <w:szCs w:val="28"/>
        </w:rPr>
        <w:t>следующей</w:t>
      </w:r>
      <w:r w:rsidRPr="003C6E5D">
        <w:rPr>
          <w:rFonts w:ascii="Times New Roman" w:hAnsi="Times New Roman"/>
          <w:bCs/>
          <w:sz w:val="28"/>
          <w:szCs w:val="28"/>
        </w:rPr>
        <w:t xml:space="preserve"> редакции:</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E82B75" w:rsidTr="000E2936">
        <w:trPr>
          <w:jc w:val="center"/>
        </w:trPr>
        <w:tc>
          <w:tcPr>
            <w:tcW w:w="4520" w:type="dxa"/>
          </w:tcPr>
          <w:p w:rsidR="00E82B75" w:rsidRPr="00FB64DB" w:rsidRDefault="00E82B75" w:rsidP="000E2936">
            <w:pPr>
              <w:jc w:val="both"/>
              <w:rPr>
                <w:lang w:eastAsia="ar-SA"/>
              </w:rPr>
            </w:pPr>
            <w:r w:rsidRPr="00FB64DB">
              <w:t>«Финансовое обеспечение муниципальной программы</w:t>
            </w:r>
          </w:p>
        </w:tc>
        <w:tc>
          <w:tcPr>
            <w:tcW w:w="5086" w:type="dxa"/>
          </w:tcPr>
          <w:p w:rsidR="00E82B75" w:rsidRPr="003C6E5D" w:rsidRDefault="00E82B75" w:rsidP="000E2936">
            <w:pPr>
              <w:pStyle w:val="afffff3"/>
              <w:widowControl w:val="0"/>
              <w:suppressAutoHyphens w:val="0"/>
              <w:spacing w:line="240" w:lineRule="auto"/>
              <w:ind w:left="0" w:firstLine="0"/>
              <w:rPr>
                <w:sz w:val="28"/>
                <w:szCs w:val="28"/>
                <w:lang w:eastAsia="en-US"/>
              </w:rPr>
            </w:pPr>
            <w:r w:rsidRPr="003C6E5D">
              <w:rPr>
                <w:sz w:val="28"/>
                <w:szCs w:val="28"/>
              </w:rPr>
              <w:t xml:space="preserve">общий объем финансирования муниципальной программы в 2014–2020 годах составит </w:t>
            </w:r>
            <w:r w:rsidR="00611DDD" w:rsidRPr="003C6E5D">
              <w:rPr>
                <w:bCs/>
                <w:color w:val="000000"/>
                <w:sz w:val="28"/>
                <w:szCs w:val="28"/>
              </w:rPr>
              <w:t>1</w:t>
            </w:r>
            <w:r w:rsidR="00024C39">
              <w:rPr>
                <w:bCs/>
                <w:color w:val="000000"/>
                <w:sz w:val="28"/>
                <w:szCs w:val="28"/>
              </w:rPr>
              <w:t xml:space="preserve"> 802 963,95 </w:t>
            </w:r>
            <w:r w:rsidRPr="003C6E5D">
              <w:rPr>
                <w:sz w:val="28"/>
                <w:szCs w:val="28"/>
              </w:rPr>
              <w:t>тыс. рублей, в том числе:</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2014 году – 585 606,1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2015 году – 498 799,0</w:t>
            </w:r>
            <w:r w:rsidR="00E30EA1" w:rsidRPr="003C6E5D">
              <w:rPr>
                <w:sz w:val="28"/>
                <w:szCs w:val="28"/>
              </w:rPr>
              <w:t>0</w:t>
            </w:r>
            <w:r w:rsidRPr="003C6E5D">
              <w:rPr>
                <w:sz w:val="28"/>
                <w:szCs w:val="28"/>
              </w:rPr>
              <w:t xml:space="preserve">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2016 году – 4</w:t>
            </w:r>
            <w:r w:rsidR="008A3199" w:rsidRPr="003C6E5D">
              <w:rPr>
                <w:sz w:val="28"/>
                <w:szCs w:val="28"/>
              </w:rPr>
              <w:t>0</w:t>
            </w:r>
            <w:r w:rsidR="009E4047" w:rsidRPr="003C6E5D">
              <w:rPr>
                <w:sz w:val="28"/>
                <w:szCs w:val="28"/>
              </w:rPr>
              <w:t>4 773,4</w:t>
            </w:r>
            <w:r w:rsidR="00E30EA1" w:rsidRPr="003C6E5D">
              <w:rPr>
                <w:sz w:val="28"/>
                <w:szCs w:val="28"/>
              </w:rPr>
              <w:t>4</w:t>
            </w:r>
            <w:r w:rsidRPr="003C6E5D">
              <w:rPr>
                <w:sz w:val="28"/>
                <w:szCs w:val="28"/>
              </w:rPr>
              <w:t>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 xml:space="preserve">в 2017 году – </w:t>
            </w:r>
            <w:r w:rsidR="00024C39">
              <w:rPr>
                <w:sz w:val="28"/>
                <w:szCs w:val="28"/>
              </w:rPr>
              <w:t>174 812,01</w:t>
            </w:r>
            <w:r w:rsidRPr="003C6E5D">
              <w:rPr>
                <w:sz w:val="28"/>
                <w:szCs w:val="28"/>
              </w:rPr>
              <w:t>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 xml:space="preserve">в 2018 году – </w:t>
            </w:r>
            <w:r w:rsidR="00720E28" w:rsidRPr="003C6E5D">
              <w:rPr>
                <w:sz w:val="28"/>
                <w:szCs w:val="28"/>
              </w:rPr>
              <w:t>53 991,90</w:t>
            </w:r>
            <w:r w:rsidRPr="003C6E5D">
              <w:rPr>
                <w:sz w:val="28"/>
                <w:szCs w:val="28"/>
              </w:rPr>
              <w:t xml:space="preserve">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 xml:space="preserve">в 2019 году – </w:t>
            </w:r>
            <w:r w:rsidR="00720E28" w:rsidRPr="003C6E5D">
              <w:rPr>
                <w:sz w:val="28"/>
                <w:szCs w:val="28"/>
              </w:rPr>
              <w:t>57 481,50</w:t>
            </w:r>
            <w:r w:rsidRPr="003C6E5D">
              <w:rPr>
                <w:sz w:val="28"/>
                <w:szCs w:val="28"/>
              </w:rPr>
              <w:t xml:space="preserve">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2020 году – 27 500,0</w:t>
            </w:r>
            <w:r w:rsidR="00E30EA1" w:rsidRPr="003C6E5D">
              <w:rPr>
                <w:sz w:val="28"/>
                <w:szCs w:val="28"/>
              </w:rPr>
              <w:t>0</w:t>
            </w:r>
            <w:r w:rsidRPr="003C6E5D">
              <w:rPr>
                <w:sz w:val="28"/>
                <w:szCs w:val="28"/>
              </w:rPr>
              <w:t xml:space="preserve"> тыс. руб.;</w:t>
            </w:r>
          </w:p>
          <w:p w:rsidR="00E82B75" w:rsidRPr="003C6E5D" w:rsidRDefault="00E82B75" w:rsidP="000E2936">
            <w:pPr>
              <w:pStyle w:val="afff8"/>
              <w:widowControl w:val="0"/>
              <w:suppressAutoHyphens w:val="0"/>
              <w:spacing w:line="240" w:lineRule="auto"/>
              <w:ind w:left="0" w:firstLine="0"/>
            </w:pPr>
            <w:r w:rsidRPr="003C6E5D">
              <w:t>из них:</w:t>
            </w:r>
          </w:p>
          <w:p w:rsidR="00E82B75" w:rsidRPr="003C6E5D" w:rsidRDefault="00E82B75" w:rsidP="000E2936">
            <w:pPr>
              <w:pStyle w:val="afff8"/>
              <w:widowControl w:val="0"/>
              <w:suppressAutoHyphens w:val="0"/>
              <w:spacing w:line="240" w:lineRule="auto"/>
              <w:ind w:left="0" w:firstLine="0"/>
            </w:pPr>
            <w:r w:rsidRPr="003C6E5D">
              <w:t>за счет средств федерального бюджета:</w:t>
            </w:r>
          </w:p>
          <w:p w:rsidR="00E82B75" w:rsidRPr="003C6E5D" w:rsidRDefault="00E82B75" w:rsidP="000E2936">
            <w:pPr>
              <w:pStyle w:val="afff8"/>
              <w:widowControl w:val="0"/>
              <w:suppressAutoHyphens w:val="0"/>
              <w:spacing w:line="240" w:lineRule="auto"/>
              <w:ind w:left="0" w:firstLine="0"/>
            </w:pPr>
            <w:r w:rsidRPr="003C6E5D">
              <w:t>в 2014 году – 1 648,84 тыс. руб.;</w:t>
            </w:r>
          </w:p>
          <w:p w:rsidR="00E82B75" w:rsidRPr="003C6E5D" w:rsidRDefault="00E82B75" w:rsidP="000E2936">
            <w:pPr>
              <w:pStyle w:val="afff8"/>
              <w:widowControl w:val="0"/>
              <w:suppressAutoHyphens w:val="0"/>
              <w:spacing w:line="240" w:lineRule="auto"/>
              <w:ind w:left="0" w:firstLine="0"/>
            </w:pPr>
            <w:r w:rsidRPr="003C6E5D">
              <w:t>в 2015 году – 2 317,72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2016 году – 895,81 тыс. руб.;</w:t>
            </w:r>
          </w:p>
          <w:p w:rsidR="008A3199" w:rsidRPr="003C6E5D" w:rsidRDefault="008A3199" w:rsidP="000E2936">
            <w:pPr>
              <w:pStyle w:val="afffff3"/>
              <w:widowControl w:val="0"/>
              <w:suppressAutoHyphens w:val="0"/>
              <w:spacing w:line="240" w:lineRule="auto"/>
              <w:ind w:left="0" w:firstLine="0"/>
              <w:rPr>
                <w:sz w:val="28"/>
                <w:szCs w:val="28"/>
              </w:rPr>
            </w:pPr>
            <w:r w:rsidRPr="003C6E5D">
              <w:rPr>
                <w:sz w:val="28"/>
                <w:szCs w:val="28"/>
              </w:rPr>
              <w:t xml:space="preserve">в 2017 году – </w:t>
            </w:r>
            <w:r w:rsidR="001F61F5" w:rsidRPr="003C6E5D">
              <w:rPr>
                <w:sz w:val="28"/>
                <w:szCs w:val="28"/>
              </w:rPr>
              <w:t>591,81</w:t>
            </w:r>
            <w:r w:rsidRPr="003C6E5D">
              <w:rPr>
                <w:sz w:val="28"/>
                <w:szCs w:val="28"/>
              </w:rPr>
              <w:t xml:space="preserve"> тыс. руб.;</w:t>
            </w:r>
          </w:p>
          <w:p w:rsidR="00720E28" w:rsidRPr="003C6E5D" w:rsidRDefault="00720E28" w:rsidP="00720E28">
            <w:pPr>
              <w:pStyle w:val="afffff3"/>
              <w:widowControl w:val="0"/>
              <w:suppressAutoHyphens w:val="0"/>
              <w:spacing w:line="240" w:lineRule="auto"/>
              <w:ind w:left="0" w:firstLine="0"/>
              <w:rPr>
                <w:sz w:val="28"/>
                <w:szCs w:val="28"/>
              </w:rPr>
            </w:pPr>
            <w:r w:rsidRPr="003C6E5D">
              <w:rPr>
                <w:sz w:val="28"/>
                <w:szCs w:val="28"/>
              </w:rPr>
              <w:t>в 2018 году – 2 279,00 тыс. руб.;</w:t>
            </w:r>
          </w:p>
          <w:p w:rsidR="00720E28" w:rsidRPr="003C6E5D" w:rsidRDefault="00720E28" w:rsidP="00720E28">
            <w:pPr>
              <w:pStyle w:val="afffff3"/>
              <w:widowControl w:val="0"/>
              <w:suppressAutoHyphens w:val="0"/>
              <w:spacing w:line="240" w:lineRule="auto"/>
              <w:ind w:left="0" w:firstLine="0"/>
              <w:rPr>
                <w:sz w:val="28"/>
                <w:szCs w:val="28"/>
              </w:rPr>
            </w:pPr>
            <w:r w:rsidRPr="003C6E5D">
              <w:rPr>
                <w:sz w:val="28"/>
                <w:szCs w:val="28"/>
              </w:rPr>
              <w:t>в 2019 году – 2 279,00 тыс. руб.;</w:t>
            </w:r>
          </w:p>
          <w:p w:rsidR="00E82B75" w:rsidRPr="003C6E5D" w:rsidRDefault="00E82B75" w:rsidP="000E2936">
            <w:pPr>
              <w:pStyle w:val="afff8"/>
              <w:widowControl w:val="0"/>
              <w:suppressAutoHyphens w:val="0"/>
              <w:spacing w:line="240" w:lineRule="auto"/>
              <w:ind w:left="0" w:firstLine="0"/>
            </w:pPr>
            <w:r w:rsidRPr="003C6E5D">
              <w:t>за счет средств бюджета округа:</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2014 году – 405 710,58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2015 году – 411 487,69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2016 году – 320 040,78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lastRenderedPageBreak/>
              <w:t xml:space="preserve">в 2017 году – </w:t>
            </w:r>
            <w:r w:rsidR="00024C39">
              <w:rPr>
                <w:sz w:val="28"/>
                <w:szCs w:val="28"/>
              </w:rPr>
              <w:t>83 150,66</w:t>
            </w:r>
            <w:r w:rsidRPr="003C6E5D">
              <w:rPr>
                <w:sz w:val="28"/>
                <w:szCs w:val="28"/>
              </w:rPr>
              <w:t xml:space="preserve">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2018 году – 35 1</w:t>
            </w:r>
            <w:r w:rsidR="0003248E" w:rsidRPr="003C6E5D">
              <w:rPr>
                <w:sz w:val="28"/>
                <w:szCs w:val="28"/>
              </w:rPr>
              <w:t>1</w:t>
            </w:r>
            <w:r w:rsidR="00720E28" w:rsidRPr="003C6E5D">
              <w:rPr>
                <w:sz w:val="28"/>
                <w:szCs w:val="28"/>
              </w:rPr>
              <w:t>0,1</w:t>
            </w:r>
            <w:r w:rsidRPr="003C6E5D">
              <w:rPr>
                <w:sz w:val="28"/>
                <w:szCs w:val="28"/>
              </w:rPr>
              <w:t>0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2019 году – 38</w:t>
            </w:r>
            <w:r w:rsidR="00720E28" w:rsidRPr="003C6E5D">
              <w:rPr>
                <w:sz w:val="28"/>
                <w:szCs w:val="28"/>
              </w:rPr>
              <w:t> 599,70</w:t>
            </w:r>
            <w:r w:rsidRPr="003C6E5D">
              <w:rPr>
                <w:sz w:val="28"/>
                <w:szCs w:val="28"/>
              </w:rPr>
              <w:t xml:space="preserve"> тыс. руб.;</w:t>
            </w:r>
          </w:p>
          <w:p w:rsidR="00E82B75" w:rsidRPr="003C6E5D" w:rsidRDefault="00E82B75" w:rsidP="000E2936">
            <w:pPr>
              <w:pStyle w:val="aa"/>
              <w:widowControl w:val="0"/>
              <w:ind w:left="0" w:right="0"/>
              <w:jc w:val="both"/>
            </w:pPr>
            <w:r w:rsidRPr="003C6E5D">
              <w:t>за счет средств бюджета района:</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2014 году – 178 246,68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2015 году – 84 993,59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 xml:space="preserve">в 2016 году – </w:t>
            </w:r>
            <w:r w:rsidR="009E4047" w:rsidRPr="003C6E5D">
              <w:rPr>
                <w:sz w:val="28"/>
                <w:szCs w:val="28"/>
              </w:rPr>
              <w:t>83 836,86</w:t>
            </w:r>
            <w:r w:rsidRPr="003C6E5D">
              <w:rPr>
                <w:sz w:val="28"/>
                <w:szCs w:val="28"/>
              </w:rPr>
              <w:t>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 xml:space="preserve">в 2017 году – </w:t>
            </w:r>
            <w:r w:rsidR="00024C39">
              <w:rPr>
                <w:sz w:val="28"/>
                <w:szCs w:val="28"/>
              </w:rPr>
              <w:t>91 069,54</w:t>
            </w:r>
            <w:r w:rsidRPr="003C6E5D">
              <w:rPr>
                <w:sz w:val="28"/>
                <w:szCs w:val="28"/>
              </w:rPr>
              <w:t xml:space="preserve">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2018 году – 16 602,80 тыс. руб.;</w:t>
            </w:r>
          </w:p>
          <w:p w:rsidR="00E82B75"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2019 году – 16 602,80 тыс. руб.;</w:t>
            </w:r>
          </w:p>
          <w:p w:rsidR="00873C68" w:rsidRPr="003C6E5D" w:rsidRDefault="00E82B75" w:rsidP="000E2936">
            <w:pPr>
              <w:pStyle w:val="afffff3"/>
              <w:widowControl w:val="0"/>
              <w:suppressAutoHyphens w:val="0"/>
              <w:spacing w:line="240" w:lineRule="auto"/>
              <w:ind w:left="0" w:firstLine="0"/>
              <w:rPr>
                <w:sz w:val="28"/>
                <w:szCs w:val="28"/>
              </w:rPr>
            </w:pPr>
            <w:r w:rsidRPr="003C6E5D">
              <w:rPr>
                <w:sz w:val="28"/>
                <w:szCs w:val="28"/>
              </w:rPr>
              <w:t>в 2020 году – 27 500,00 тыс. руб.».</w:t>
            </w:r>
          </w:p>
        </w:tc>
      </w:tr>
    </w:tbl>
    <w:p w:rsidR="002F58E3" w:rsidRDefault="005C3F2B" w:rsidP="00BC285A">
      <w:pPr>
        <w:numPr>
          <w:ilvl w:val="2"/>
          <w:numId w:val="35"/>
        </w:numPr>
        <w:ind w:left="0" w:firstLine="709"/>
        <w:jc w:val="both"/>
      </w:pPr>
      <w:r w:rsidRPr="002040E8">
        <w:lastRenderedPageBreak/>
        <w:t>В</w:t>
      </w:r>
      <w:r w:rsidR="00B623F3" w:rsidRPr="002040E8">
        <w:t xml:space="preserve"> приложени</w:t>
      </w:r>
      <w:r w:rsidRPr="002040E8">
        <w:t>и</w:t>
      </w:r>
      <w:r w:rsidR="00B623F3" w:rsidRPr="002040E8">
        <w:t xml:space="preserve"> 1 к муниципальной программе </w:t>
      </w:r>
      <w:r w:rsidRPr="002040E8">
        <w:t>строки</w:t>
      </w:r>
      <w:r w:rsidR="00B623F3" w:rsidRPr="002040E8">
        <w:t xml:space="preserve">: </w:t>
      </w:r>
      <w:r w:rsidR="00C57850">
        <w:t>1.1.1; 1.1.1.17</w:t>
      </w:r>
      <w:r w:rsidR="00F35EBF" w:rsidRPr="002040E8">
        <w:t>; Итого</w:t>
      </w:r>
      <w:r w:rsidR="00C57850">
        <w:t xml:space="preserve"> по основному мероприятию 1.1.1</w:t>
      </w:r>
      <w:r w:rsidR="00F35EBF" w:rsidRPr="002040E8">
        <w:t xml:space="preserve">; Итого по подпрограмме </w:t>
      </w:r>
      <w:r w:rsidR="00F35EBF" w:rsidRPr="002040E8">
        <w:rPr>
          <w:lang w:val="en-US"/>
        </w:rPr>
        <w:t>I</w:t>
      </w:r>
      <w:r w:rsidR="00F35EBF" w:rsidRPr="002040E8">
        <w:t xml:space="preserve">; </w:t>
      </w:r>
      <w:r w:rsidR="00C57850">
        <w:t>2.2.1; 2.2.1.1</w:t>
      </w:r>
      <w:r w:rsidR="008C629C" w:rsidRPr="002040E8">
        <w:t>; Итого</w:t>
      </w:r>
      <w:r w:rsidR="00C57850">
        <w:t xml:space="preserve"> по основному мероприятию 2.2.1</w:t>
      </w:r>
      <w:r w:rsidR="008C629C" w:rsidRPr="002040E8">
        <w:t xml:space="preserve">; </w:t>
      </w:r>
      <w:r w:rsidR="00C57850">
        <w:t>2.2.2; 2.2.2.1</w:t>
      </w:r>
      <w:r w:rsidR="00F35EBF" w:rsidRPr="002040E8">
        <w:t>; Итого</w:t>
      </w:r>
      <w:r w:rsidR="00C57850">
        <w:t xml:space="preserve"> по основному мероприятию 2.2.2; 2.3.1; 2.3.1.5</w:t>
      </w:r>
      <w:r w:rsidR="00F35EBF" w:rsidRPr="002040E8">
        <w:t>; Итого</w:t>
      </w:r>
      <w:r w:rsidR="00C57850">
        <w:t xml:space="preserve"> по основному мероприятию 2.3.1; 2.5.1; 2.5.1.1</w:t>
      </w:r>
      <w:r w:rsidR="00F35EBF" w:rsidRPr="002040E8">
        <w:t>; Итого</w:t>
      </w:r>
      <w:r w:rsidR="00C57850">
        <w:t xml:space="preserve"> по основному мероприятию 2.5.1</w:t>
      </w:r>
      <w:r w:rsidR="00F35EBF" w:rsidRPr="002040E8">
        <w:t xml:space="preserve">; </w:t>
      </w:r>
      <w:r w:rsidR="008C629C" w:rsidRPr="002040E8">
        <w:t xml:space="preserve">Итого по подпрограмме </w:t>
      </w:r>
      <w:r w:rsidR="008C629C" w:rsidRPr="002040E8">
        <w:rPr>
          <w:lang w:val="en-US"/>
        </w:rPr>
        <w:t>II</w:t>
      </w:r>
      <w:r w:rsidR="008C629C" w:rsidRPr="002040E8">
        <w:t xml:space="preserve">; </w:t>
      </w:r>
      <w:r w:rsidR="00C57850">
        <w:t>4.1.1</w:t>
      </w:r>
      <w:r w:rsidR="00F35EBF" w:rsidRPr="002040E8">
        <w:t xml:space="preserve">; </w:t>
      </w:r>
      <w:r w:rsidR="00C57850">
        <w:t>4.1.1.1</w:t>
      </w:r>
      <w:r w:rsidR="00DF5A11" w:rsidRPr="002040E8">
        <w:t>;</w:t>
      </w:r>
      <w:r w:rsidR="00C57850">
        <w:t>4.1.1.10; 4.1.1.1.; 4.1.1.68</w:t>
      </w:r>
      <w:r w:rsidR="00F35EBF" w:rsidRPr="002040E8">
        <w:t xml:space="preserve">; </w:t>
      </w:r>
      <w:r w:rsidR="001B01EF">
        <w:t>4.1.1.69</w:t>
      </w:r>
      <w:r w:rsidR="00C57850">
        <w:t>; 4.1.1.70</w:t>
      </w:r>
      <w:r w:rsidR="001B01EF">
        <w:t xml:space="preserve">; </w:t>
      </w:r>
      <w:r w:rsidR="00C57850">
        <w:t>4.1.1.72; 4.1.1.73; 4.1.1.30; 4.1.1.38; 4.1.1.75; 4.1.1.48</w:t>
      </w:r>
      <w:r w:rsidR="00F35EBF" w:rsidRPr="002040E8">
        <w:t>; Итого</w:t>
      </w:r>
      <w:r w:rsidR="00C57850">
        <w:t xml:space="preserve"> по основному мероприятию 4.1.1</w:t>
      </w:r>
      <w:r w:rsidR="00F35EBF" w:rsidRPr="002040E8">
        <w:t xml:space="preserve">; Итого по подпрограмме </w:t>
      </w:r>
      <w:r w:rsidR="00F35EBF" w:rsidRPr="002040E8">
        <w:rPr>
          <w:lang w:val="en-US"/>
        </w:rPr>
        <w:t>IV</w:t>
      </w:r>
      <w:r w:rsidR="00F35EBF" w:rsidRPr="002040E8">
        <w:t xml:space="preserve">; </w:t>
      </w:r>
      <w:r w:rsidR="00B623F3" w:rsidRPr="002040E8">
        <w:t xml:space="preserve">Всего по программе; </w:t>
      </w:r>
      <w:r w:rsidR="005B0AD5" w:rsidRPr="005B0AD5">
        <w:t>инвестиции в объекты государственной и муниципальной собственности</w:t>
      </w:r>
      <w:r w:rsidR="005B0AD5">
        <w:t xml:space="preserve">; </w:t>
      </w:r>
      <w:r w:rsidR="00B623F3" w:rsidRPr="002040E8">
        <w:t xml:space="preserve">прочие расходы; </w:t>
      </w:r>
      <w:r w:rsidR="00F04559" w:rsidRPr="002040E8">
        <w:t xml:space="preserve">управление архитектуры и градостроительства администрации района; </w:t>
      </w:r>
      <w:r w:rsidR="00DF5A11" w:rsidRPr="002040E8">
        <w:t>о</w:t>
      </w:r>
      <w:r w:rsidR="00DF04F9" w:rsidRPr="002040E8">
        <w:t>тдел жилищно-коммунального хозяйства, энергетики и строительства администрации района;</w:t>
      </w:r>
      <w:r w:rsidR="00F04559" w:rsidRPr="002040E8">
        <w:t xml:space="preserve">отдел по жилищным вопросам и муниципальной собственности администрации района; </w:t>
      </w:r>
      <w:r w:rsidR="00EB73C7" w:rsidRPr="002040E8">
        <w:t>управление опеки и попечительства администрации района; муниципальное казенное учреждение «Управление капитального строительства по зас</w:t>
      </w:r>
      <w:r w:rsidR="00C57850">
        <w:t xml:space="preserve">тройке Нижневартовского района»                                            </w:t>
      </w:r>
      <w:r w:rsidR="00C57850" w:rsidRPr="002040E8">
        <w:t>изложить в новой редакции</w:t>
      </w:r>
      <w:r w:rsidR="00C57850">
        <w:t>;</w:t>
      </w:r>
      <w:r w:rsidR="00C57850" w:rsidRPr="003C6E5D">
        <w:t xml:space="preserve"> дополнить строкой 4.1.1.76</w:t>
      </w:r>
      <w:r w:rsidR="00C57850">
        <w:t xml:space="preserve"> с</w:t>
      </w:r>
      <w:r w:rsidR="00C57850" w:rsidRPr="003C6E5D">
        <w:t xml:space="preserve">огласно приложению </w:t>
      </w:r>
      <w:r w:rsidR="00B623F3" w:rsidRPr="002040E8">
        <w:t>1.</w:t>
      </w:r>
    </w:p>
    <w:p w:rsidR="00DE73F2" w:rsidRPr="003C6E5D" w:rsidRDefault="00A61E2C" w:rsidP="007342F2">
      <w:pPr>
        <w:ind w:firstLine="709"/>
        <w:jc w:val="both"/>
      </w:pPr>
      <w:r w:rsidRPr="003C6E5D">
        <w:t>1.</w:t>
      </w:r>
      <w:r w:rsidR="005C3F2B" w:rsidRPr="003C6E5D">
        <w:t>2.</w:t>
      </w:r>
      <w:r w:rsidR="00C57850">
        <w:t>3</w:t>
      </w:r>
      <w:r w:rsidRPr="003C6E5D">
        <w:t xml:space="preserve">. </w:t>
      </w:r>
      <w:r w:rsidR="005C3F2B" w:rsidRPr="003C6E5D">
        <w:t>В</w:t>
      </w:r>
      <w:r w:rsidR="00DE73F2" w:rsidRPr="003C6E5D">
        <w:t xml:space="preserve"> приложени</w:t>
      </w:r>
      <w:r w:rsidR="005C3F2B" w:rsidRPr="003C6E5D">
        <w:t>и</w:t>
      </w:r>
      <w:r w:rsidR="00DE73F2" w:rsidRPr="003C6E5D">
        <w:t xml:space="preserve"> 2 к муниципальной программе </w:t>
      </w:r>
      <w:r w:rsidR="00E60860" w:rsidRPr="003C6E5D">
        <w:t>строку 7</w:t>
      </w:r>
      <w:r w:rsidR="005C3F2B" w:rsidRPr="003C6E5D">
        <w:t xml:space="preserve"> показателей непосредственных результатов изложить в новой редакции </w:t>
      </w:r>
      <w:r w:rsidR="00DE73F2" w:rsidRPr="003C6E5D">
        <w:t>согласно приложению 2.</w:t>
      </w:r>
    </w:p>
    <w:p w:rsidR="00BD064F" w:rsidRPr="003C6E5D" w:rsidRDefault="00BD064F" w:rsidP="00F76259">
      <w:pPr>
        <w:ind w:firstLine="709"/>
        <w:jc w:val="both"/>
      </w:pPr>
    </w:p>
    <w:p w:rsidR="005C3F2B" w:rsidRPr="00BC285A" w:rsidRDefault="005C3F2B" w:rsidP="005C3F2B">
      <w:pPr>
        <w:widowControl w:val="0"/>
        <w:numPr>
          <w:ilvl w:val="0"/>
          <w:numId w:val="35"/>
        </w:numPr>
        <w:tabs>
          <w:tab w:val="left" w:pos="993"/>
        </w:tabs>
        <w:ind w:left="0" w:firstLine="709"/>
        <w:jc w:val="both"/>
      </w:pPr>
      <w:r w:rsidRPr="003C6E5D">
        <w:t>Службе документационного обеспечения управления организации деятельности администрации района</w:t>
      </w:r>
      <w:r w:rsidR="00BC285A">
        <w:t xml:space="preserve"> (Ю.В. Мороз)</w:t>
      </w:r>
      <w:r w:rsidRPr="003C6E5D">
        <w:t xml:space="preserve"> разместить постановление на официальном веб-сайте администрации района: </w:t>
      </w:r>
      <w:hyperlink r:id="rId9" w:history="1">
        <w:r w:rsidRPr="00BC285A">
          <w:rPr>
            <w:rStyle w:val="af9"/>
            <w:color w:val="auto"/>
            <w:u w:val="none"/>
            <w:lang w:val="en-US"/>
          </w:rPr>
          <w:t>www</w:t>
        </w:r>
        <w:r w:rsidRPr="00BC285A">
          <w:rPr>
            <w:rStyle w:val="af9"/>
            <w:color w:val="auto"/>
            <w:u w:val="none"/>
          </w:rPr>
          <w:t>.</w:t>
        </w:r>
        <w:r w:rsidRPr="00BC285A">
          <w:rPr>
            <w:rStyle w:val="af9"/>
            <w:color w:val="auto"/>
            <w:u w:val="none"/>
            <w:lang w:val="en-US"/>
          </w:rPr>
          <w:t>nvraion</w:t>
        </w:r>
        <w:r w:rsidRPr="00BC285A">
          <w:rPr>
            <w:rStyle w:val="af9"/>
            <w:color w:val="auto"/>
            <w:u w:val="none"/>
          </w:rPr>
          <w:t>.</w:t>
        </w:r>
        <w:r w:rsidRPr="00BC285A">
          <w:rPr>
            <w:rStyle w:val="af9"/>
            <w:color w:val="auto"/>
            <w:u w:val="none"/>
            <w:lang w:val="en-US"/>
          </w:rPr>
          <w:t>ru</w:t>
        </w:r>
      </w:hyperlink>
      <w:r w:rsidRPr="00BC285A">
        <w:t>.</w:t>
      </w:r>
    </w:p>
    <w:p w:rsidR="005C3F2B" w:rsidRPr="003C6E5D" w:rsidRDefault="005C3F2B" w:rsidP="005C3F2B">
      <w:pPr>
        <w:widowControl w:val="0"/>
        <w:tabs>
          <w:tab w:val="left" w:pos="993"/>
        </w:tabs>
        <w:ind w:left="709"/>
        <w:jc w:val="both"/>
      </w:pPr>
    </w:p>
    <w:p w:rsidR="00B623F3" w:rsidRPr="003C6E5D" w:rsidRDefault="00B623F3" w:rsidP="005C3F2B">
      <w:pPr>
        <w:widowControl w:val="0"/>
        <w:numPr>
          <w:ilvl w:val="0"/>
          <w:numId w:val="35"/>
        </w:numPr>
        <w:tabs>
          <w:tab w:val="left" w:pos="993"/>
        </w:tabs>
        <w:ind w:left="0" w:firstLine="709"/>
        <w:jc w:val="both"/>
      </w:pPr>
      <w:r w:rsidRPr="003C6E5D">
        <w:t xml:space="preserve">Пресс-службе администрации района </w:t>
      </w:r>
      <w:r w:rsidR="00BC285A">
        <w:t xml:space="preserve">(А.В. Мартынова) </w:t>
      </w:r>
      <w:r w:rsidRPr="003C6E5D">
        <w:t>опубликовать постановление в приложении «Официальный бюллетень» к районной газете «Новости Приобья».</w:t>
      </w:r>
    </w:p>
    <w:p w:rsidR="00B623F3" w:rsidRPr="003C6E5D" w:rsidRDefault="00B623F3" w:rsidP="00F76259">
      <w:pPr>
        <w:widowControl w:val="0"/>
        <w:ind w:firstLine="709"/>
        <w:jc w:val="both"/>
      </w:pPr>
    </w:p>
    <w:p w:rsidR="00B623F3" w:rsidRPr="003C6E5D" w:rsidRDefault="00B623F3" w:rsidP="00F76259">
      <w:pPr>
        <w:widowControl w:val="0"/>
        <w:ind w:firstLine="709"/>
        <w:jc w:val="both"/>
        <w:rPr>
          <w:sz w:val="16"/>
          <w:szCs w:val="16"/>
        </w:rPr>
      </w:pPr>
      <w:r w:rsidRPr="003C6E5D">
        <w:t>4. Постановление вступает в силу после его официального опубликования (обнародования).</w:t>
      </w:r>
    </w:p>
    <w:p w:rsidR="00B623F3" w:rsidRPr="003C6E5D" w:rsidRDefault="00B623F3" w:rsidP="00F76259">
      <w:pPr>
        <w:widowControl w:val="0"/>
        <w:autoSpaceDE w:val="0"/>
        <w:autoSpaceDN w:val="0"/>
        <w:adjustRightInd w:val="0"/>
        <w:ind w:firstLine="709"/>
        <w:jc w:val="both"/>
      </w:pPr>
    </w:p>
    <w:p w:rsidR="00BC285A" w:rsidRDefault="00BC285A" w:rsidP="00F76259">
      <w:pPr>
        <w:widowControl w:val="0"/>
        <w:autoSpaceDE w:val="0"/>
        <w:autoSpaceDN w:val="0"/>
        <w:adjustRightInd w:val="0"/>
        <w:ind w:firstLine="709"/>
        <w:jc w:val="both"/>
      </w:pPr>
    </w:p>
    <w:p w:rsidR="008C5A95" w:rsidRDefault="008C5A95" w:rsidP="00F76259">
      <w:pPr>
        <w:widowControl w:val="0"/>
        <w:autoSpaceDE w:val="0"/>
        <w:autoSpaceDN w:val="0"/>
        <w:adjustRightInd w:val="0"/>
        <w:ind w:firstLine="709"/>
        <w:jc w:val="both"/>
      </w:pPr>
    </w:p>
    <w:p w:rsidR="00B623F3" w:rsidRPr="003C6E5D" w:rsidRDefault="00B623F3" w:rsidP="00F76259">
      <w:pPr>
        <w:widowControl w:val="0"/>
        <w:autoSpaceDE w:val="0"/>
        <w:autoSpaceDN w:val="0"/>
        <w:adjustRightInd w:val="0"/>
        <w:ind w:firstLine="709"/>
        <w:jc w:val="both"/>
      </w:pPr>
      <w:r w:rsidRPr="003C6E5D">
        <w:lastRenderedPageBreak/>
        <w:t xml:space="preserve">5. Контроль за выполнением постановления возложить на заместителя главы района по жилищно-коммунальному хозяйству и строительству </w:t>
      </w:r>
      <w:r w:rsidR="00CA729C" w:rsidRPr="003C6E5D">
        <w:t>В.С. Фенского</w:t>
      </w:r>
      <w:r w:rsidRPr="003C6E5D">
        <w:t>.</w:t>
      </w:r>
    </w:p>
    <w:p w:rsidR="00B623F3" w:rsidRPr="003C6E5D" w:rsidRDefault="00B623F3" w:rsidP="00B623F3">
      <w:pPr>
        <w:pStyle w:val="22"/>
        <w:widowControl w:val="0"/>
        <w:spacing w:after="0" w:line="240" w:lineRule="auto"/>
      </w:pPr>
    </w:p>
    <w:p w:rsidR="009D4365" w:rsidRDefault="009D4365" w:rsidP="008A0A7F"/>
    <w:p w:rsidR="00C57850" w:rsidRDefault="00C57850" w:rsidP="008A0A7F"/>
    <w:p w:rsidR="0051302C" w:rsidRDefault="0051302C" w:rsidP="0051302C">
      <w:pPr>
        <w:jc w:val="both"/>
        <w:rPr>
          <w:szCs w:val="24"/>
        </w:rPr>
      </w:pPr>
      <w:r>
        <w:rPr>
          <w:szCs w:val="24"/>
        </w:rPr>
        <w:t xml:space="preserve">Исполняющий </w:t>
      </w:r>
      <w:r w:rsidRPr="0001294F">
        <w:rPr>
          <w:szCs w:val="24"/>
        </w:rPr>
        <w:t>обязанности</w:t>
      </w:r>
    </w:p>
    <w:p w:rsidR="0051302C" w:rsidRPr="0001294F" w:rsidRDefault="0051302C" w:rsidP="0051302C">
      <w:pPr>
        <w:jc w:val="both"/>
        <w:rPr>
          <w:szCs w:val="24"/>
        </w:rPr>
      </w:pPr>
      <w:r w:rsidRPr="0001294F">
        <w:rPr>
          <w:szCs w:val="24"/>
        </w:rPr>
        <w:t>главы района                          Т.А. Колокольцева</w:t>
      </w:r>
    </w:p>
    <w:p w:rsidR="00BC285A" w:rsidRDefault="00BC285A" w:rsidP="008A0A7F"/>
    <w:p w:rsidR="00BC285A" w:rsidRDefault="00BC285A" w:rsidP="008A0A7F"/>
    <w:p w:rsidR="00BC285A" w:rsidRDefault="00BC285A" w:rsidP="008A0A7F"/>
    <w:p w:rsidR="00BC285A" w:rsidRDefault="00BC285A" w:rsidP="008A0A7F"/>
    <w:p w:rsidR="00BC285A" w:rsidRDefault="00BC285A" w:rsidP="008A0A7F"/>
    <w:p w:rsidR="00BC285A" w:rsidRDefault="00BC285A" w:rsidP="008A0A7F"/>
    <w:p w:rsidR="00BC285A" w:rsidRDefault="00BC285A" w:rsidP="008A0A7F"/>
    <w:p w:rsidR="00BC285A" w:rsidRDefault="00BC285A" w:rsidP="008A0A7F"/>
    <w:p w:rsidR="00BC285A" w:rsidRPr="001F6F78" w:rsidRDefault="00BC285A" w:rsidP="008A0A7F">
      <w:pPr>
        <w:sectPr w:rsidR="00BC285A" w:rsidRPr="001F6F78" w:rsidSect="00BC285A">
          <w:headerReference w:type="default" r:id="rId10"/>
          <w:pgSz w:w="11906" w:h="16838"/>
          <w:pgMar w:top="1134" w:right="567" w:bottom="1134" w:left="1701" w:header="720" w:footer="709" w:gutter="0"/>
          <w:cols w:space="720"/>
          <w:titlePg/>
          <w:docGrid w:linePitch="381"/>
        </w:sectPr>
      </w:pPr>
    </w:p>
    <w:p w:rsidR="00A050D8" w:rsidRDefault="00A050D8" w:rsidP="00A050D8">
      <w:pPr>
        <w:pStyle w:val="afffff8"/>
        <w:ind w:left="10206"/>
        <w:jc w:val="both"/>
        <w:rPr>
          <w:rFonts w:ascii="Times New Roman" w:hAnsi="Times New Roman"/>
          <w:sz w:val="28"/>
          <w:szCs w:val="28"/>
        </w:rPr>
      </w:pPr>
      <w:r w:rsidRPr="00005C85">
        <w:rPr>
          <w:rFonts w:ascii="Times New Roman" w:hAnsi="Times New Roman"/>
          <w:sz w:val="28"/>
          <w:szCs w:val="28"/>
        </w:rPr>
        <w:lastRenderedPageBreak/>
        <w:t>Приложение 1</w:t>
      </w:r>
      <w:r w:rsidRPr="001F6F78">
        <w:rPr>
          <w:rFonts w:ascii="Times New Roman" w:hAnsi="Times New Roman"/>
          <w:sz w:val="28"/>
          <w:szCs w:val="28"/>
        </w:rPr>
        <w:t xml:space="preserve"> к </w:t>
      </w:r>
      <w:r>
        <w:rPr>
          <w:rFonts w:ascii="Times New Roman" w:hAnsi="Times New Roman"/>
          <w:sz w:val="28"/>
          <w:szCs w:val="28"/>
        </w:rPr>
        <w:t xml:space="preserve">постановлению администрации района </w:t>
      </w:r>
    </w:p>
    <w:p w:rsidR="00A050D8" w:rsidRPr="001F6F78" w:rsidRDefault="00A050D8" w:rsidP="00A050D8">
      <w:pPr>
        <w:pStyle w:val="afffff8"/>
        <w:ind w:left="10206"/>
        <w:jc w:val="both"/>
        <w:rPr>
          <w:rFonts w:ascii="Times New Roman" w:hAnsi="Times New Roman"/>
          <w:sz w:val="28"/>
          <w:szCs w:val="28"/>
        </w:rPr>
      </w:pPr>
      <w:r>
        <w:rPr>
          <w:rFonts w:ascii="Times New Roman" w:hAnsi="Times New Roman"/>
          <w:sz w:val="28"/>
          <w:szCs w:val="28"/>
        </w:rPr>
        <w:t xml:space="preserve">от </w:t>
      </w:r>
      <w:r w:rsidR="003C60DE">
        <w:rPr>
          <w:rFonts w:ascii="Times New Roman" w:hAnsi="Times New Roman"/>
          <w:sz w:val="28"/>
          <w:szCs w:val="28"/>
        </w:rPr>
        <w:t>25.10.2017</w:t>
      </w:r>
      <w:r>
        <w:rPr>
          <w:rFonts w:ascii="Times New Roman" w:hAnsi="Times New Roman"/>
          <w:sz w:val="28"/>
          <w:szCs w:val="28"/>
        </w:rPr>
        <w:t xml:space="preserve"> № </w:t>
      </w:r>
      <w:r w:rsidR="003C60DE">
        <w:rPr>
          <w:rFonts w:ascii="Times New Roman" w:hAnsi="Times New Roman"/>
          <w:sz w:val="28"/>
          <w:szCs w:val="28"/>
        </w:rPr>
        <w:t>2163</w:t>
      </w:r>
    </w:p>
    <w:p w:rsidR="00A050D8" w:rsidRDefault="00A050D8" w:rsidP="00A050D8">
      <w:pPr>
        <w:pStyle w:val="afffff8"/>
        <w:ind w:left="10206"/>
        <w:jc w:val="center"/>
        <w:rPr>
          <w:rFonts w:ascii="Times New Roman" w:hAnsi="Times New Roman"/>
          <w:b/>
          <w:sz w:val="28"/>
          <w:szCs w:val="28"/>
        </w:rPr>
      </w:pPr>
    </w:p>
    <w:p w:rsidR="008C5A95" w:rsidRPr="001F6F78" w:rsidRDefault="008C5A95" w:rsidP="00A050D8">
      <w:pPr>
        <w:pStyle w:val="afffff8"/>
        <w:ind w:left="10206"/>
        <w:jc w:val="center"/>
        <w:rPr>
          <w:rFonts w:ascii="Times New Roman" w:hAnsi="Times New Roman"/>
          <w:b/>
          <w:sz w:val="28"/>
          <w:szCs w:val="28"/>
        </w:rPr>
      </w:pPr>
    </w:p>
    <w:p w:rsidR="00A050D8" w:rsidRPr="001F6F78" w:rsidRDefault="00A050D8" w:rsidP="00A050D8">
      <w:pPr>
        <w:pStyle w:val="afffff8"/>
        <w:jc w:val="center"/>
        <w:rPr>
          <w:rFonts w:ascii="Times New Roman" w:hAnsi="Times New Roman"/>
          <w:b/>
          <w:bCs/>
          <w:sz w:val="28"/>
          <w:szCs w:val="28"/>
        </w:rPr>
      </w:pPr>
      <w:r w:rsidRPr="00BD78DB">
        <w:rPr>
          <w:rFonts w:ascii="Times New Roman" w:hAnsi="Times New Roman"/>
          <w:b/>
          <w:sz w:val="28"/>
          <w:szCs w:val="28"/>
        </w:rPr>
        <w:t>Изменения</w:t>
      </w:r>
      <w:r w:rsidR="0081350E">
        <w:rPr>
          <w:rFonts w:ascii="Times New Roman" w:hAnsi="Times New Roman"/>
          <w:b/>
          <w:sz w:val="28"/>
          <w:szCs w:val="28"/>
        </w:rPr>
        <w:t>,</w:t>
      </w:r>
      <w:r w:rsidR="001E1BFD">
        <w:rPr>
          <w:rFonts w:ascii="Times New Roman" w:hAnsi="Times New Roman"/>
          <w:b/>
          <w:sz w:val="28"/>
          <w:szCs w:val="28"/>
        </w:rPr>
        <w:t xml:space="preserve">которые вносятся в </w:t>
      </w:r>
      <w:r w:rsidRPr="00BD78DB">
        <w:rPr>
          <w:rFonts w:ascii="Times New Roman" w:hAnsi="Times New Roman"/>
          <w:b/>
          <w:sz w:val="28"/>
          <w:szCs w:val="28"/>
        </w:rPr>
        <w:t xml:space="preserve">приложение </w:t>
      </w:r>
      <w:r>
        <w:rPr>
          <w:rFonts w:ascii="Times New Roman" w:hAnsi="Times New Roman"/>
          <w:b/>
          <w:sz w:val="28"/>
          <w:szCs w:val="28"/>
        </w:rPr>
        <w:t>1</w:t>
      </w:r>
      <w:r w:rsidRPr="00BD78DB">
        <w:rPr>
          <w:rFonts w:ascii="Times New Roman" w:hAnsi="Times New Roman"/>
          <w:b/>
          <w:sz w:val="28"/>
          <w:szCs w:val="28"/>
        </w:rPr>
        <w:t xml:space="preserve"> к </w:t>
      </w:r>
      <w:r>
        <w:rPr>
          <w:rFonts w:ascii="Times New Roman" w:hAnsi="Times New Roman"/>
          <w:b/>
          <w:bCs/>
          <w:sz w:val="28"/>
          <w:szCs w:val="28"/>
        </w:rPr>
        <w:t>муниципальной программе</w:t>
      </w:r>
    </w:p>
    <w:p w:rsidR="00A050D8" w:rsidRDefault="00A050D8" w:rsidP="00A050D8">
      <w:pPr>
        <w:pStyle w:val="afffff8"/>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Нижневартовского района в 2014–2020 год</w:t>
      </w:r>
      <w:r w:rsidR="001E1BFD">
        <w:rPr>
          <w:rFonts w:ascii="Times New Roman" w:hAnsi="Times New Roman"/>
          <w:b/>
          <w:sz w:val="28"/>
          <w:szCs w:val="28"/>
        </w:rPr>
        <w:t>ах</w:t>
      </w:r>
      <w:r w:rsidRPr="001F6F78">
        <w:rPr>
          <w:rFonts w:ascii="Times New Roman" w:hAnsi="Times New Roman"/>
          <w:b/>
          <w:sz w:val="28"/>
          <w:szCs w:val="28"/>
        </w:rPr>
        <w:t>»</w:t>
      </w:r>
    </w:p>
    <w:p w:rsidR="00CA729C" w:rsidRPr="001F6F78" w:rsidRDefault="00CA729C" w:rsidP="006102CE">
      <w:pPr>
        <w:pStyle w:val="afffff8"/>
        <w:ind w:hanging="567"/>
        <w:rPr>
          <w:rFonts w:ascii="Times New Roman" w:hAnsi="Times New Roman"/>
          <w:b/>
          <w:sz w:val="28"/>
          <w:szCs w:val="28"/>
        </w:rPr>
      </w:pPr>
      <w:r>
        <w:rPr>
          <w:rFonts w:ascii="Times New Roman" w:hAnsi="Times New Roman"/>
          <w:b/>
          <w:sz w:val="28"/>
          <w:szCs w:val="28"/>
        </w:rPr>
        <w:t>«</w:t>
      </w:r>
    </w:p>
    <w:tbl>
      <w:tblPr>
        <w:tblW w:w="14884" w:type="dxa"/>
        <w:tblInd w:w="-459" w:type="dxa"/>
        <w:tblLayout w:type="fixed"/>
        <w:tblLook w:val="04A0"/>
      </w:tblPr>
      <w:tblGrid>
        <w:gridCol w:w="425"/>
        <w:gridCol w:w="1560"/>
        <w:gridCol w:w="1134"/>
        <w:gridCol w:w="2410"/>
        <w:gridCol w:w="992"/>
        <w:gridCol w:w="1417"/>
        <w:gridCol w:w="993"/>
        <w:gridCol w:w="992"/>
        <w:gridCol w:w="992"/>
        <w:gridCol w:w="992"/>
        <w:gridCol w:w="993"/>
        <w:gridCol w:w="992"/>
        <w:gridCol w:w="992"/>
      </w:tblGrid>
      <w:tr w:rsidR="00B95194" w:rsidRPr="00B95194" w:rsidTr="00B95194">
        <w:trPr>
          <w:trHeight w:val="975"/>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A44E8" w:rsidRPr="00B95194" w:rsidRDefault="007A44E8" w:rsidP="00FD71F8">
            <w:pPr>
              <w:jc w:val="center"/>
              <w:rPr>
                <w:b/>
                <w:bCs/>
                <w:color w:val="000000" w:themeColor="text1"/>
                <w:sz w:val="18"/>
                <w:szCs w:val="18"/>
              </w:rPr>
            </w:pPr>
            <w:r w:rsidRPr="00B95194">
              <w:rPr>
                <w:b/>
                <w:bCs/>
                <w:color w:val="000000" w:themeColor="text1"/>
                <w:sz w:val="18"/>
                <w:szCs w:val="18"/>
              </w:rPr>
              <w:t>№пп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A44E8" w:rsidRPr="00B95194" w:rsidRDefault="007A44E8" w:rsidP="00A93FF4">
            <w:pPr>
              <w:jc w:val="center"/>
              <w:rPr>
                <w:b/>
                <w:bCs/>
                <w:color w:val="000000" w:themeColor="text1"/>
                <w:sz w:val="18"/>
                <w:szCs w:val="18"/>
              </w:rPr>
            </w:pPr>
            <w:r w:rsidRPr="00B95194">
              <w:rPr>
                <w:b/>
                <w:bCs/>
                <w:color w:val="000000" w:themeColor="text1"/>
                <w:sz w:val="18"/>
                <w:szCs w:val="18"/>
              </w:rPr>
              <w:t>Наименовани</w:t>
            </w:r>
            <w:r w:rsidR="00CA729C" w:rsidRPr="00B95194">
              <w:rPr>
                <w:b/>
                <w:bCs/>
                <w:color w:val="000000" w:themeColor="text1"/>
                <w:sz w:val="18"/>
                <w:szCs w:val="18"/>
              </w:rPr>
              <w:t>е основного мероприятия муници</w:t>
            </w:r>
            <w:r w:rsidRPr="00B95194">
              <w:rPr>
                <w:b/>
                <w:bCs/>
                <w:color w:val="000000" w:themeColor="text1"/>
                <w:sz w:val="18"/>
                <w:szCs w:val="18"/>
              </w:rPr>
              <w:t>пальной программы (наиме</w:t>
            </w:r>
            <w:r w:rsidR="00A93FF4">
              <w:rPr>
                <w:b/>
                <w:bCs/>
                <w:color w:val="000000" w:themeColor="text1"/>
                <w:sz w:val="18"/>
                <w:szCs w:val="18"/>
              </w:rPr>
              <w:t>нование меро</w:t>
            </w:r>
            <w:r w:rsidRPr="00B95194">
              <w:rPr>
                <w:b/>
                <w:bCs/>
                <w:color w:val="000000" w:themeColor="text1"/>
                <w:sz w:val="18"/>
                <w:szCs w:val="18"/>
              </w:rPr>
              <w:t>приятия /объекта)</w:t>
            </w:r>
          </w:p>
        </w:tc>
        <w:tc>
          <w:tcPr>
            <w:tcW w:w="1134" w:type="dxa"/>
            <w:vMerge w:val="restart"/>
            <w:tcBorders>
              <w:top w:val="single" w:sz="4" w:space="0" w:color="auto"/>
              <w:left w:val="nil"/>
              <w:right w:val="single" w:sz="4" w:space="0" w:color="auto"/>
            </w:tcBorders>
            <w:shd w:val="clear" w:color="auto" w:fill="auto"/>
            <w:hideMark/>
          </w:tcPr>
          <w:p w:rsidR="007A44E8" w:rsidRPr="00B95194" w:rsidRDefault="007A44E8" w:rsidP="00FD71F8">
            <w:pPr>
              <w:jc w:val="center"/>
              <w:rPr>
                <w:b/>
                <w:bCs/>
                <w:color w:val="000000" w:themeColor="text1"/>
                <w:sz w:val="18"/>
                <w:szCs w:val="18"/>
              </w:rPr>
            </w:pPr>
            <w:r w:rsidRPr="00B95194">
              <w:rPr>
                <w:b/>
                <w:bCs/>
                <w:color w:val="000000" w:themeColor="text1"/>
                <w:sz w:val="18"/>
                <w:szCs w:val="18"/>
              </w:rPr>
              <w:t>Ответственный исполнитель/</w:t>
            </w:r>
          </w:p>
          <w:p w:rsidR="007A44E8" w:rsidRPr="00B95194" w:rsidRDefault="007A44E8" w:rsidP="009C3455">
            <w:pPr>
              <w:jc w:val="center"/>
              <w:rPr>
                <w:b/>
                <w:bCs/>
                <w:color w:val="000000" w:themeColor="text1"/>
                <w:sz w:val="18"/>
                <w:szCs w:val="18"/>
              </w:rPr>
            </w:pPr>
            <w:r w:rsidRPr="00B95194">
              <w:rPr>
                <w:b/>
                <w:bCs/>
                <w:color w:val="000000" w:themeColor="text1"/>
                <w:sz w:val="18"/>
                <w:szCs w:val="18"/>
              </w:rPr>
              <w:t>соисполнитель</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A44E8" w:rsidRPr="00B95194" w:rsidRDefault="007A44E8" w:rsidP="00FD71F8">
            <w:pPr>
              <w:jc w:val="center"/>
              <w:rPr>
                <w:b/>
                <w:bCs/>
                <w:color w:val="000000" w:themeColor="text1"/>
                <w:sz w:val="18"/>
                <w:szCs w:val="18"/>
              </w:rPr>
            </w:pPr>
            <w:r w:rsidRPr="00B95194">
              <w:rPr>
                <w:b/>
                <w:bCs/>
                <w:color w:val="000000" w:themeColor="text1"/>
                <w:sz w:val="18"/>
                <w:szCs w:val="18"/>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A44E8" w:rsidRPr="00B95194" w:rsidRDefault="007A44E8" w:rsidP="001E1BFD">
            <w:pPr>
              <w:jc w:val="center"/>
              <w:rPr>
                <w:b/>
                <w:bCs/>
                <w:color w:val="000000" w:themeColor="text1"/>
                <w:sz w:val="18"/>
                <w:szCs w:val="18"/>
              </w:rPr>
            </w:pPr>
            <w:r w:rsidRPr="00B95194">
              <w:rPr>
                <w:b/>
                <w:bCs/>
                <w:color w:val="000000" w:themeColor="text1"/>
                <w:sz w:val="18"/>
                <w:szCs w:val="18"/>
              </w:rPr>
              <w:t>Номер показателя из</w:t>
            </w:r>
            <w:r w:rsidR="00A93FF4">
              <w:rPr>
                <w:b/>
                <w:bCs/>
                <w:color w:val="000000" w:themeColor="text1"/>
                <w:sz w:val="18"/>
                <w:szCs w:val="18"/>
              </w:rPr>
              <w:t xml:space="preserve"> таблицы «Целевы</w:t>
            </w:r>
            <w:r w:rsidR="001E1BFD">
              <w:rPr>
                <w:b/>
                <w:bCs/>
                <w:color w:val="000000" w:themeColor="text1"/>
                <w:sz w:val="18"/>
                <w:szCs w:val="18"/>
              </w:rPr>
              <w:t>е</w:t>
            </w:r>
            <w:r w:rsidR="00A93FF4">
              <w:rPr>
                <w:b/>
                <w:bCs/>
                <w:color w:val="000000" w:themeColor="text1"/>
                <w:sz w:val="18"/>
                <w:szCs w:val="18"/>
              </w:rPr>
              <w:t xml:space="preserve"> показател</w:t>
            </w:r>
            <w:r w:rsidR="001E1BFD">
              <w:rPr>
                <w:b/>
                <w:bCs/>
                <w:color w:val="000000" w:themeColor="text1"/>
                <w:sz w:val="18"/>
                <w:szCs w:val="18"/>
              </w:rPr>
              <w:t>и</w:t>
            </w:r>
            <w:r w:rsidR="00A93FF4">
              <w:rPr>
                <w:b/>
                <w:bCs/>
                <w:color w:val="000000" w:themeColor="text1"/>
                <w:sz w:val="18"/>
                <w:szCs w:val="18"/>
              </w:rPr>
              <w:t xml:space="preserve"> му</w:t>
            </w:r>
            <w:r w:rsidRPr="00B95194">
              <w:rPr>
                <w:b/>
                <w:bCs/>
                <w:color w:val="000000" w:themeColor="text1"/>
                <w:sz w:val="18"/>
                <w:szCs w:val="18"/>
              </w:rPr>
              <w:t>ниципальной программы»</w:t>
            </w:r>
          </w:p>
        </w:tc>
        <w:tc>
          <w:tcPr>
            <w:tcW w:w="8363" w:type="dxa"/>
            <w:gridSpan w:val="8"/>
            <w:tcBorders>
              <w:top w:val="single" w:sz="4" w:space="0" w:color="auto"/>
              <w:left w:val="nil"/>
              <w:bottom w:val="single" w:sz="4" w:space="0" w:color="auto"/>
              <w:right w:val="single" w:sz="4" w:space="0" w:color="auto"/>
            </w:tcBorders>
            <w:shd w:val="clear" w:color="auto" w:fill="auto"/>
            <w:hideMark/>
          </w:tcPr>
          <w:p w:rsidR="007A44E8" w:rsidRPr="00B95194" w:rsidRDefault="007A44E8" w:rsidP="00FD71F8">
            <w:pPr>
              <w:jc w:val="center"/>
              <w:rPr>
                <w:b/>
                <w:bCs/>
                <w:color w:val="000000" w:themeColor="text1"/>
                <w:sz w:val="18"/>
                <w:szCs w:val="18"/>
              </w:rPr>
            </w:pPr>
            <w:r w:rsidRPr="00B95194">
              <w:rPr>
                <w:b/>
                <w:bCs/>
                <w:color w:val="000000" w:themeColor="text1"/>
                <w:sz w:val="18"/>
                <w:szCs w:val="18"/>
              </w:rPr>
              <w:t>Финансовые затраты на реализацию (тыс. рублей)</w:t>
            </w:r>
          </w:p>
        </w:tc>
      </w:tr>
      <w:tr w:rsidR="00B95194" w:rsidRPr="00B95194" w:rsidTr="00B95194">
        <w:trPr>
          <w:trHeight w:val="289"/>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44E8" w:rsidRPr="00B95194" w:rsidRDefault="007A44E8" w:rsidP="00FD71F8">
            <w:pPr>
              <w:rPr>
                <w:b/>
                <w:bCs/>
                <w:color w:val="000000" w:themeColor="text1"/>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44E8" w:rsidRPr="00B95194" w:rsidRDefault="007A44E8" w:rsidP="00FD71F8">
            <w:pPr>
              <w:rPr>
                <w:b/>
                <w:bCs/>
                <w:color w:val="000000" w:themeColor="text1"/>
                <w:sz w:val="18"/>
                <w:szCs w:val="18"/>
              </w:rPr>
            </w:pPr>
          </w:p>
        </w:tc>
        <w:tc>
          <w:tcPr>
            <w:tcW w:w="1134" w:type="dxa"/>
            <w:vMerge/>
            <w:tcBorders>
              <w:left w:val="nil"/>
              <w:right w:val="single" w:sz="4" w:space="0" w:color="auto"/>
            </w:tcBorders>
            <w:shd w:val="clear" w:color="auto" w:fill="auto"/>
            <w:hideMark/>
          </w:tcPr>
          <w:p w:rsidR="007A44E8" w:rsidRPr="00B95194" w:rsidRDefault="007A44E8" w:rsidP="00FD71F8">
            <w:pPr>
              <w:rPr>
                <w:b/>
                <w:bCs/>
                <w:color w:val="000000" w:themeColor="text1"/>
                <w:sz w:val="18"/>
                <w:szCs w:val="1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44E8" w:rsidRPr="00B95194" w:rsidRDefault="007A44E8" w:rsidP="00FD71F8">
            <w:pPr>
              <w:rPr>
                <w:b/>
                <w:bCs/>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A44E8" w:rsidRPr="00B95194" w:rsidRDefault="007A44E8" w:rsidP="00FD71F8">
            <w:pPr>
              <w:rPr>
                <w:b/>
                <w:bCs/>
                <w:color w:val="000000" w:themeColor="text1"/>
                <w:sz w:val="18"/>
                <w:szCs w:val="18"/>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A44E8" w:rsidRPr="00B95194" w:rsidRDefault="007A44E8" w:rsidP="00FD71F8">
            <w:pPr>
              <w:jc w:val="center"/>
              <w:rPr>
                <w:b/>
                <w:bCs/>
                <w:color w:val="000000" w:themeColor="text1"/>
                <w:sz w:val="18"/>
                <w:szCs w:val="18"/>
              </w:rPr>
            </w:pPr>
            <w:r w:rsidRPr="00B95194">
              <w:rPr>
                <w:b/>
                <w:bCs/>
                <w:color w:val="000000" w:themeColor="text1"/>
                <w:sz w:val="18"/>
                <w:szCs w:val="18"/>
              </w:rPr>
              <w:t>всего</w:t>
            </w:r>
          </w:p>
        </w:tc>
        <w:tc>
          <w:tcPr>
            <w:tcW w:w="6946" w:type="dxa"/>
            <w:gridSpan w:val="7"/>
            <w:tcBorders>
              <w:top w:val="single" w:sz="4" w:space="0" w:color="auto"/>
              <w:left w:val="nil"/>
              <w:bottom w:val="single" w:sz="4" w:space="0" w:color="auto"/>
              <w:right w:val="single" w:sz="4" w:space="0" w:color="auto"/>
            </w:tcBorders>
            <w:shd w:val="clear" w:color="auto" w:fill="auto"/>
            <w:hideMark/>
          </w:tcPr>
          <w:p w:rsidR="007A44E8" w:rsidRPr="00B95194" w:rsidRDefault="007A44E8" w:rsidP="00FD71F8">
            <w:pPr>
              <w:jc w:val="center"/>
              <w:rPr>
                <w:b/>
                <w:bCs/>
                <w:color w:val="000000" w:themeColor="text1"/>
                <w:sz w:val="18"/>
                <w:szCs w:val="18"/>
              </w:rPr>
            </w:pPr>
            <w:r w:rsidRPr="00B95194">
              <w:rPr>
                <w:b/>
                <w:bCs/>
                <w:color w:val="000000" w:themeColor="text1"/>
                <w:sz w:val="18"/>
                <w:szCs w:val="18"/>
              </w:rPr>
              <w:t>в том числе</w:t>
            </w:r>
          </w:p>
        </w:tc>
      </w:tr>
      <w:tr w:rsidR="00B95194" w:rsidRPr="00B95194" w:rsidTr="00B95194">
        <w:trPr>
          <w:trHeight w:val="1165"/>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729C" w:rsidRPr="00B95194" w:rsidRDefault="00CA729C" w:rsidP="00FD71F8">
            <w:pPr>
              <w:rPr>
                <w:b/>
                <w:bCs/>
                <w:color w:val="000000" w:themeColor="text1"/>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729C" w:rsidRPr="00B95194" w:rsidRDefault="00CA729C" w:rsidP="00FD71F8">
            <w:pPr>
              <w:rPr>
                <w:b/>
                <w:bCs/>
                <w:color w:val="000000" w:themeColor="text1"/>
                <w:sz w:val="18"/>
                <w:szCs w:val="18"/>
              </w:rPr>
            </w:pPr>
          </w:p>
        </w:tc>
        <w:tc>
          <w:tcPr>
            <w:tcW w:w="1134" w:type="dxa"/>
            <w:vMerge/>
            <w:tcBorders>
              <w:left w:val="nil"/>
              <w:right w:val="single" w:sz="4" w:space="0" w:color="auto"/>
            </w:tcBorders>
            <w:shd w:val="clear" w:color="auto" w:fill="auto"/>
            <w:hideMark/>
          </w:tcPr>
          <w:p w:rsidR="00CA729C" w:rsidRPr="00B95194" w:rsidRDefault="00CA729C" w:rsidP="00FD71F8">
            <w:pPr>
              <w:rPr>
                <w:rFonts w:ascii="Calibri" w:hAnsi="Calibri" w:cs="Calibri"/>
                <w:b/>
                <w:color w:val="000000" w:themeColor="text1"/>
                <w:sz w:val="18"/>
                <w:szCs w:val="1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729C" w:rsidRPr="00B95194" w:rsidRDefault="00CA729C" w:rsidP="00FD71F8">
            <w:pPr>
              <w:rPr>
                <w:b/>
                <w:bCs/>
                <w:color w:val="000000" w:themeColor="text1"/>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729C" w:rsidRPr="00B95194" w:rsidRDefault="00CA729C" w:rsidP="00FD71F8">
            <w:pPr>
              <w:rPr>
                <w:b/>
                <w:bCs/>
                <w:color w:val="000000" w:themeColor="text1"/>
                <w:sz w:val="18"/>
                <w:szCs w:val="18"/>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A729C" w:rsidRPr="00B95194" w:rsidRDefault="00CA729C" w:rsidP="00FD71F8">
            <w:pPr>
              <w:rPr>
                <w:b/>
                <w:bCs/>
                <w:color w:val="000000" w:themeColor="text1"/>
                <w:sz w:val="18"/>
                <w:szCs w:val="18"/>
              </w:rPr>
            </w:pPr>
          </w:p>
        </w:tc>
        <w:tc>
          <w:tcPr>
            <w:tcW w:w="993"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2014 год</w:t>
            </w:r>
          </w:p>
        </w:tc>
        <w:tc>
          <w:tcPr>
            <w:tcW w:w="992"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2015 год</w:t>
            </w:r>
          </w:p>
        </w:tc>
        <w:tc>
          <w:tcPr>
            <w:tcW w:w="992"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2016 год</w:t>
            </w:r>
          </w:p>
        </w:tc>
        <w:tc>
          <w:tcPr>
            <w:tcW w:w="992"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2017 год</w:t>
            </w:r>
          </w:p>
        </w:tc>
        <w:tc>
          <w:tcPr>
            <w:tcW w:w="993"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2018 год</w:t>
            </w:r>
          </w:p>
        </w:tc>
        <w:tc>
          <w:tcPr>
            <w:tcW w:w="992"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2019 год</w:t>
            </w:r>
          </w:p>
        </w:tc>
        <w:tc>
          <w:tcPr>
            <w:tcW w:w="992" w:type="dxa"/>
            <w:tcBorders>
              <w:top w:val="single" w:sz="4" w:space="0" w:color="auto"/>
              <w:left w:val="nil"/>
              <w:right w:val="single" w:sz="4" w:space="0" w:color="auto"/>
            </w:tcBorders>
            <w:shd w:val="clear" w:color="auto" w:fill="auto"/>
            <w:hideMark/>
          </w:tcPr>
          <w:p w:rsidR="00CA729C" w:rsidRPr="00B95194" w:rsidRDefault="00CA729C" w:rsidP="00FD71F8">
            <w:pPr>
              <w:jc w:val="center"/>
              <w:rPr>
                <w:b/>
                <w:bCs/>
                <w:color w:val="000000" w:themeColor="text1"/>
                <w:sz w:val="18"/>
                <w:szCs w:val="18"/>
              </w:rPr>
            </w:pPr>
            <w:r w:rsidRPr="00B95194">
              <w:rPr>
                <w:b/>
                <w:bCs/>
                <w:color w:val="000000" w:themeColor="text1"/>
                <w:sz w:val="18"/>
                <w:szCs w:val="18"/>
              </w:rPr>
              <w:t>2020 год</w:t>
            </w:r>
          </w:p>
        </w:tc>
      </w:tr>
      <w:tr w:rsidR="00B95194" w:rsidRPr="00B95194" w:rsidTr="00B95194">
        <w:trPr>
          <w:trHeight w:val="300"/>
        </w:trPr>
        <w:tc>
          <w:tcPr>
            <w:tcW w:w="425" w:type="dxa"/>
            <w:tcBorders>
              <w:top w:val="nil"/>
              <w:left w:val="single" w:sz="4" w:space="0" w:color="auto"/>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1</w:t>
            </w:r>
          </w:p>
        </w:tc>
        <w:tc>
          <w:tcPr>
            <w:tcW w:w="1560"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2</w:t>
            </w:r>
          </w:p>
        </w:tc>
        <w:tc>
          <w:tcPr>
            <w:tcW w:w="1134"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3</w:t>
            </w:r>
          </w:p>
        </w:tc>
        <w:tc>
          <w:tcPr>
            <w:tcW w:w="2410"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4</w:t>
            </w:r>
          </w:p>
        </w:tc>
        <w:tc>
          <w:tcPr>
            <w:tcW w:w="992"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5</w:t>
            </w:r>
          </w:p>
        </w:tc>
        <w:tc>
          <w:tcPr>
            <w:tcW w:w="1417"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6</w:t>
            </w:r>
          </w:p>
        </w:tc>
        <w:tc>
          <w:tcPr>
            <w:tcW w:w="993"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7</w:t>
            </w:r>
          </w:p>
        </w:tc>
        <w:tc>
          <w:tcPr>
            <w:tcW w:w="992"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8</w:t>
            </w:r>
          </w:p>
        </w:tc>
        <w:tc>
          <w:tcPr>
            <w:tcW w:w="992"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9</w:t>
            </w:r>
          </w:p>
        </w:tc>
        <w:tc>
          <w:tcPr>
            <w:tcW w:w="992"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10</w:t>
            </w:r>
          </w:p>
        </w:tc>
        <w:tc>
          <w:tcPr>
            <w:tcW w:w="993"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11</w:t>
            </w:r>
          </w:p>
        </w:tc>
        <w:tc>
          <w:tcPr>
            <w:tcW w:w="992"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12</w:t>
            </w:r>
          </w:p>
        </w:tc>
        <w:tc>
          <w:tcPr>
            <w:tcW w:w="992" w:type="dxa"/>
            <w:tcBorders>
              <w:top w:val="single" w:sz="4" w:space="0" w:color="auto"/>
              <w:left w:val="nil"/>
              <w:bottom w:val="single" w:sz="4" w:space="0" w:color="auto"/>
              <w:right w:val="single" w:sz="4" w:space="0" w:color="auto"/>
            </w:tcBorders>
            <w:shd w:val="clear" w:color="auto" w:fill="auto"/>
            <w:hideMark/>
          </w:tcPr>
          <w:p w:rsidR="00FD71F8" w:rsidRPr="00C73A49" w:rsidRDefault="00FD71F8" w:rsidP="00FD71F8">
            <w:pPr>
              <w:jc w:val="center"/>
              <w:rPr>
                <w:bCs/>
                <w:color w:val="000000" w:themeColor="text1"/>
                <w:sz w:val="18"/>
                <w:szCs w:val="18"/>
              </w:rPr>
            </w:pPr>
            <w:r w:rsidRPr="00C73A49">
              <w:rPr>
                <w:bCs/>
                <w:color w:val="000000" w:themeColor="text1"/>
                <w:sz w:val="18"/>
                <w:szCs w:val="18"/>
              </w:rPr>
              <w:t>13</w:t>
            </w:r>
          </w:p>
        </w:tc>
      </w:tr>
      <w:tr w:rsidR="00024C39" w:rsidRPr="00B95194" w:rsidTr="00024C39">
        <w:trPr>
          <w:trHeight w:val="300"/>
        </w:trPr>
        <w:tc>
          <w:tcPr>
            <w:tcW w:w="14884" w:type="dxa"/>
            <w:gridSpan w:val="13"/>
            <w:tcBorders>
              <w:top w:val="nil"/>
              <w:left w:val="single" w:sz="4" w:space="0" w:color="auto"/>
              <w:bottom w:val="single" w:sz="4" w:space="0" w:color="auto"/>
              <w:right w:val="single" w:sz="4" w:space="0" w:color="auto"/>
            </w:tcBorders>
            <w:shd w:val="clear" w:color="auto" w:fill="auto"/>
          </w:tcPr>
          <w:p w:rsidR="00024C39" w:rsidRPr="006102CE" w:rsidRDefault="00024C39" w:rsidP="00FD71F8">
            <w:pPr>
              <w:jc w:val="center"/>
              <w:rPr>
                <w:b/>
                <w:bCs/>
                <w:color w:val="000000" w:themeColor="text1"/>
                <w:sz w:val="18"/>
                <w:szCs w:val="18"/>
              </w:rPr>
            </w:pPr>
            <w:r w:rsidRPr="006102CE">
              <w:rPr>
                <w:b/>
                <w:bCs/>
                <w:color w:val="000000" w:themeColor="text1"/>
                <w:sz w:val="18"/>
                <w:szCs w:val="18"/>
              </w:rPr>
              <w:t>Подпрограмма I «Градостроительная деятельность»</w:t>
            </w:r>
          </w:p>
        </w:tc>
      </w:tr>
      <w:tr w:rsidR="009C2130" w:rsidRPr="00B95194" w:rsidTr="009C2130">
        <w:trPr>
          <w:trHeight w:val="300"/>
        </w:trPr>
        <w:tc>
          <w:tcPr>
            <w:tcW w:w="425" w:type="dxa"/>
            <w:vMerge w:val="restart"/>
            <w:tcBorders>
              <w:top w:val="nil"/>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r>
              <w:rPr>
                <w:bCs/>
                <w:color w:val="000000" w:themeColor="text1"/>
                <w:sz w:val="18"/>
                <w:szCs w:val="18"/>
              </w:rPr>
              <w:t>1.1.1.</w:t>
            </w:r>
          </w:p>
        </w:tc>
        <w:tc>
          <w:tcPr>
            <w:tcW w:w="1560" w:type="dxa"/>
            <w:vMerge w:val="restart"/>
            <w:tcBorders>
              <w:top w:val="single" w:sz="4" w:space="0" w:color="auto"/>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r w:rsidRPr="00024C39">
              <w:rPr>
                <w:bCs/>
                <w:color w:val="000000" w:themeColor="text1"/>
                <w:sz w:val="18"/>
                <w:szCs w:val="18"/>
              </w:rPr>
              <w:t>Осуществление градостроительной деятельности</w:t>
            </w:r>
          </w:p>
        </w:tc>
        <w:tc>
          <w:tcPr>
            <w:tcW w:w="1134" w:type="dxa"/>
            <w:vMerge w:val="restart"/>
            <w:tcBorders>
              <w:top w:val="single" w:sz="4" w:space="0" w:color="auto"/>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r w:rsidRPr="009C2130">
              <w:rPr>
                <w:bCs/>
                <w:color w:val="000000" w:themeColor="text1"/>
                <w:sz w:val="18"/>
                <w:szCs w:val="18"/>
              </w:rPr>
              <w:t>управление архитектуры и градостроительства администрации района</w:t>
            </w: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всего</w:t>
            </w:r>
          </w:p>
        </w:tc>
        <w:tc>
          <w:tcPr>
            <w:tcW w:w="992" w:type="dxa"/>
            <w:vMerge w:val="restart"/>
            <w:tcBorders>
              <w:top w:val="single" w:sz="4" w:space="0" w:color="auto"/>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r w:rsidRPr="009C2130">
              <w:rPr>
                <w:bCs/>
                <w:color w:val="000000" w:themeColor="text1"/>
                <w:sz w:val="18"/>
                <w:szCs w:val="18"/>
              </w:rPr>
              <w:t>непосредственный   5,6; конечный-5,6.</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26919,32</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5033,28</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1255,00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4500,00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5131,04</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5000,00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5000,00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1000,00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федеральный бюджет</w:t>
            </w:r>
          </w:p>
        </w:tc>
        <w:tc>
          <w:tcPr>
            <w:tcW w:w="992"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бюджет автономного округа</w:t>
            </w:r>
          </w:p>
        </w:tc>
        <w:tc>
          <w:tcPr>
            <w:tcW w:w="992"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19303,25</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2206,93</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542,50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4005,00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4548,82</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4000,00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4000,00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бюджет района</w:t>
            </w:r>
          </w:p>
        </w:tc>
        <w:tc>
          <w:tcPr>
            <w:tcW w:w="992"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7616,07</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2826,35</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712,50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495,00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582,22</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1000,00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1000,00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1000,00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бюджет поселений</w:t>
            </w:r>
          </w:p>
        </w:tc>
        <w:tc>
          <w:tcPr>
            <w:tcW w:w="992"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425" w:type="dxa"/>
            <w:vMerge/>
            <w:tcBorders>
              <w:left w:val="single" w:sz="4" w:space="0" w:color="auto"/>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в том числе безвозмездные поступления от физических и юридических лиц</w:t>
            </w:r>
          </w:p>
        </w:tc>
        <w:tc>
          <w:tcPr>
            <w:tcW w:w="992" w:type="dxa"/>
            <w:vMerge/>
            <w:tcBorders>
              <w:left w:val="nil"/>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425" w:type="dxa"/>
            <w:vMerge w:val="restart"/>
            <w:tcBorders>
              <w:top w:val="nil"/>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r w:rsidRPr="009C2130">
              <w:rPr>
                <w:bCs/>
                <w:color w:val="000000" w:themeColor="text1"/>
                <w:sz w:val="18"/>
                <w:szCs w:val="18"/>
              </w:rPr>
              <w:t>1.1.1.17.</w:t>
            </w:r>
          </w:p>
        </w:tc>
        <w:tc>
          <w:tcPr>
            <w:tcW w:w="1560" w:type="dxa"/>
            <w:vMerge w:val="restart"/>
            <w:tcBorders>
              <w:top w:val="single" w:sz="4" w:space="0" w:color="auto"/>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r w:rsidRPr="009C2130">
              <w:rPr>
                <w:bCs/>
                <w:color w:val="000000" w:themeColor="text1"/>
                <w:sz w:val="18"/>
                <w:szCs w:val="18"/>
              </w:rPr>
              <w:t>Проведение кон</w:t>
            </w:r>
            <w:r w:rsidR="006102CE">
              <w:rPr>
                <w:bCs/>
                <w:color w:val="000000" w:themeColor="text1"/>
                <w:sz w:val="18"/>
                <w:szCs w:val="18"/>
              </w:rPr>
              <w:t>курса «</w:t>
            </w:r>
            <w:r w:rsidRPr="009C2130">
              <w:rPr>
                <w:bCs/>
                <w:color w:val="000000" w:themeColor="text1"/>
                <w:sz w:val="18"/>
                <w:szCs w:val="18"/>
              </w:rPr>
              <w:t xml:space="preserve">общественное пространство города будущего Югры </w:t>
            </w:r>
            <w:r w:rsidR="006102CE">
              <w:rPr>
                <w:bCs/>
                <w:color w:val="000000" w:themeColor="text1"/>
                <w:sz w:val="18"/>
                <w:szCs w:val="18"/>
              </w:rPr>
              <w:t>–</w:t>
            </w:r>
            <w:r w:rsidRPr="009C2130">
              <w:rPr>
                <w:bCs/>
                <w:color w:val="000000" w:themeColor="text1"/>
                <w:sz w:val="18"/>
                <w:szCs w:val="18"/>
              </w:rPr>
              <w:t xml:space="preserve"> 2050</w:t>
            </w:r>
            <w:r w:rsidR="006102CE">
              <w:rPr>
                <w:bCs/>
                <w:color w:val="000000" w:themeColor="text1"/>
                <w:sz w:val="18"/>
                <w:szCs w:val="18"/>
              </w:rPr>
              <w:t>»</w:t>
            </w:r>
          </w:p>
        </w:tc>
        <w:tc>
          <w:tcPr>
            <w:tcW w:w="1134" w:type="dxa"/>
            <w:vMerge w:val="restart"/>
            <w:tcBorders>
              <w:top w:val="single" w:sz="4" w:space="0" w:color="auto"/>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r w:rsidRPr="009C2130">
              <w:rPr>
                <w:bCs/>
                <w:color w:val="000000" w:themeColor="text1"/>
                <w:sz w:val="18"/>
                <w:szCs w:val="18"/>
              </w:rPr>
              <w:t>управление архитектуры и градостроительства администрации района</w:t>
            </w: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vAlign w:val="bottom"/>
          </w:tcPr>
          <w:p w:rsidR="009C2130" w:rsidRPr="006102CE" w:rsidRDefault="009C2130" w:rsidP="009C2130">
            <w:pPr>
              <w:jc w:val="center"/>
              <w:rPr>
                <w:rFonts w:ascii="Calibri" w:hAnsi="Calibri" w:cs="Calibri"/>
                <w:sz w:val="18"/>
                <w:szCs w:val="18"/>
              </w:rPr>
            </w:pPr>
            <w:r w:rsidRPr="006102CE">
              <w:rPr>
                <w:rFonts w:ascii="Calibri" w:hAnsi="Calibri" w:cs="Calibri"/>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20,00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20,00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20,00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20,00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425" w:type="dxa"/>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425" w:type="dxa"/>
            <w:vMerge/>
            <w:tcBorders>
              <w:left w:val="single" w:sz="4" w:space="0" w:color="auto"/>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560" w:type="dxa"/>
            <w:vMerge/>
            <w:tcBorders>
              <w:left w:val="nil"/>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1134" w:type="dxa"/>
            <w:vMerge/>
            <w:tcBorders>
              <w:left w:val="nil"/>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both"/>
              <w:rPr>
                <w:bCs/>
                <w:sz w:val="18"/>
                <w:szCs w:val="18"/>
              </w:rPr>
            </w:pPr>
            <w:r w:rsidRPr="009C2130">
              <w:rPr>
                <w:bCs/>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3119" w:type="dxa"/>
            <w:gridSpan w:val="3"/>
            <w:vMerge w:val="restart"/>
            <w:tcBorders>
              <w:top w:val="nil"/>
              <w:left w:val="single" w:sz="4" w:space="0" w:color="auto"/>
              <w:right w:val="single" w:sz="4" w:space="0" w:color="auto"/>
            </w:tcBorders>
            <w:shd w:val="clear" w:color="auto" w:fill="auto"/>
          </w:tcPr>
          <w:p w:rsidR="009C2130" w:rsidRPr="00C73A49" w:rsidRDefault="009C2130" w:rsidP="009C2130">
            <w:pPr>
              <w:rPr>
                <w:bCs/>
                <w:color w:val="000000" w:themeColor="text1"/>
                <w:sz w:val="18"/>
                <w:szCs w:val="18"/>
              </w:rPr>
            </w:pPr>
            <w:r w:rsidRPr="009C2130">
              <w:rPr>
                <w:bCs/>
                <w:color w:val="000000" w:themeColor="text1"/>
                <w:sz w:val="18"/>
                <w:szCs w:val="18"/>
              </w:rPr>
              <w:t>Итого по основному мероприятию 1.1.1.</w:t>
            </w: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vAlign w:val="bottom"/>
          </w:tcPr>
          <w:p w:rsidR="009C2130" w:rsidRPr="006102CE" w:rsidRDefault="009C2130" w:rsidP="009C2130">
            <w:pPr>
              <w:jc w:val="center"/>
              <w:rPr>
                <w:rFonts w:ascii="Calibri" w:hAnsi="Calibri" w:cs="Calibri"/>
                <w:sz w:val="18"/>
                <w:szCs w:val="18"/>
              </w:rPr>
            </w:pPr>
            <w:r w:rsidRPr="006102CE">
              <w:rPr>
                <w:rFonts w:ascii="Calibri" w:hAnsi="Calibri" w:cs="Calibri"/>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26919,32</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5033,28</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1255,00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4500,00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5131,04</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5000,00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5000,00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1000,00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19303,25</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2206,93</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542,50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4005,00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4548,82</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4000,00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4000,00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7616,07</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2826,35</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712,50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495,00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582,22</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1000,00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1000,00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1000,00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3119" w:type="dxa"/>
            <w:gridSpan w:val="3"/>
            <w:vMerge/>
            <w:tcBorders>
              <w:left w:val="single" w:sz="4" w:space="0" w:color="auto"/>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9C2130" w:rsidRPr="006102CE" w:rsidRDefault="009C2130" w:rsidP="009C2130">
            <w:pPr>
              <w:jc w:val="center"/>
              <w:rPr>
                <w:sz w:val="18"/>
                <w:szCs w:val="18"/>
              </w:rPr>
            </w:pPr>
            <w:r w:rsidRPr="006102CE">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9C2130" w:rsidRPr="006102CE" w:rsidRDefault="009C2130" w:rsidP="009C2130">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9C2130" w:rsidRDefault="009C2130" w:rsidP="009C2130">
            <w:pPr>
              <w:jc w:val="center"/>
              <w:rPr>
                <w:sz w:val="18"/>
                <w:szCs w:val="18"/>
              </w:rPr>
            </w:pPr>
            <w:r>
              <w:rPr>
                <w:sz w:val="18"/>
                <w:szCs w:val="18"/>
              </w:rPr>
              <w:t>0,00</w:t>
            </w:r>
          </w:p>
        </w:tc>
      </w:tr>
      <w:tr w:rsidR="009C2130" w:rsidRPr="00B95194" w:rsidTr="009C2130">
        <w:trPr>
          <w:trHeight w:val="300"/>
        </w:trPr>
        <w:tc>
          <w:tcPr>
            <w:tcW w:w="3119" w:type="dxa"/>
            <w:gridSpan w:val="3"/>
            <w:vMerge w:val="restart"/>
            <w:tcBorders>
              <w:top w:val="nil"/>
              <w:left w:val="single" w:sz="4" w:space="0" w:color="auto"/>
              <w:right w:val="single" w:sz="4" w:space="0" w:color="auto"/>
            </w:tcBorders>
            <w:shd w:val="clear" w:color="auto" w:fill="auto"/>
          </w:tcPr>
          <w:p w:rsidR="009C2130" w:rsidRPr="00C73A49" w:rsidRDefault="009C2130" w:rsidP="009C2130">
            <w:pPr>
              <w:rPr>
                <w:bCs/>
                <w:color w:val="000000" w:themeColor="text1"/>
                <w:sz w:val="18"/>
                <w:szCs w:val="18"/>
              </w:rPr>
            </w:pPr>
            <w:r w:rsidRPr="009C2130">
              <w:rPr>
                <w:bCs/>
                <w:color w:val="000000" w:themeColor="text1"/>
                <w:sz w:val="18"/>
                <w:szCs w:val="18"/>
              </w:rPr>
              <w:t>Итого по Подпрограмме I</w:t>
            </w: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26919,32</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5033,28</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1255,00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4500,00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5131,04</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5000,00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5000,00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1000,00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19303,25</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2206,93</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542,50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4005,00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4548,82</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4000,00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4000,00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7616,07</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2826,35</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712,50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495,00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582,22</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1000,00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1000,00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1000,00</w:t>
            </w:r>
          </w:p>
        </w:tc>
      </w:tr>
      <w:tr w:rsidR="009C2130" w:rsidRPr="00B95194" w:rsidTr="009C2130">
        <w:trPr>
          <w:trHeight w:val="300"/>
        </w:trPr>
        <w:tc>
          <w:tcPr>
            <w:tcW w:w="3119" w:type="dxa"/>
            <w:gridSpan w:val="3"/>
            <w:vMerge/>
            <w:tcBorders>
              <w:left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r>
      <w:tr w:rsidR="009C2130" w:rsidRPr="00B95194" w:rsidTr="009C2130">
        <w:trPr>
          <w:trHeight w:val="300"/>
        </w:trPr>
        <w:tc>
          <w:tcPr>
            <w:tcW w:w="3119" w:type="dxa"/>
            <w:gridSpan w:val="3"/>
            <w:vMerge/>
            <w:tcBorders>
              <w:left w:val="single" w:sz="4" w:space="0" w:color="auto"/>
              <w:bottom w:val="single" w:sz="4" w:space="0" w:color="auto"/>
              <w:right w:val="single" w:sz="4" w:space="0" w:color="auto"/>
            </w:tcBorders>
            <w:shd w:val="clear" w:color="auto" w:fill="auto"/>
          </w:tcPr>
          <w:p w:rsidR="009C2130" w:rsidRPr="00C73A49" w:rsidRDefault="009C2130" w:rsidP="009C2130">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9C2130" w:rsidRDefault="009C2130" w:rsidP="009C2130">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9C2130" w:rsidRPr="009C2130" w:rsidRDefault="009C2130" w:rsidP="009C2130">
            <w:pPr>
              <w:jc w:val="center"/>
              <w:rPr>
                <w:bCs/>
                <w:sz w:val="18"/>
                <w:szCs w:val="18"/>
              </w:rPr>
            </w:pPr>
            <w:r w:rsidRPr="009C2130">
              <w:rPr>
                <w:bCs/>
                <w:sz w:val="18"/>
                <w:szCs w:val="18"/>
              </w:rPr>
              <w:t>0,00</w:t>
            </w:r>
          </w:p>
        </w:tc>
      </w:tr>
      <w:tr w:rsidR="00A85046" w:rsidRPr="00B95194" w:rsidTr="00A85046">
        <w:trPr>
          <w:trHeight w:val="300"/>
        </w:trPr>
        <w:tc>
          <w:tcPr>
            <w:tcW w:w="14884" w:type="dxa"/>
            <w:gridSpan w:val="13"/>
            <w:tcBorders>
              <w:left w:val="single" w:sz="4" w:space="0" w:color="auto"/>
              <w:bottom w:val="single" w:sz="4" w:space="0" w:color="auto"/>
              <w:right w:val="single" w:sz="4" w:space="0" w:color="auto"/>
            </w:tcBorders>
            <w:shd w:val="clear" w:color="auto" w:fill="auto"/>
            <w:vAlign w:val="center"/>
          </w:tcPr>
          <w:p w:rsidR="00A85046" w:rsidRDefault="00A85046" w:rsidP="00EB2534">
            <w:pPr>
              <w:jc w:val="center"/>
              <w:rPr>
                <w:b/>
                <w:bCs/>
                <w:sz w:val="18"/>
                <w:szCs w:val="18"/>
              </w:rPr>
            </w:pPr>
            <w:r w:rsidRPr="00A85046">
              <w:rPr>
                <w:b/>
                <w:bCs/>
                <w:sz w:val="18"/>
                <w:szCs w:val="18"/>
              </w:rPr>
              <w:t>Подпрограмма II «Содействие развитию жилищного строительства»</w:t>
            </w:r>
          </w:p>
        </w:tc>
      </w:tr>
      <w:tr w:rsidR="00D661A8" w:rsidRPr="00B95194" w:rsidTr="009C2130">
        <w:trPr>
          <w:trHeight w:val="300"/>
        </w:trPr>
        <w:tc>
          <w:tcPr>
            <w:tcW w:w="425" w:type="dxa"/>
            <w:vMerge w:val="restart"/>
            <w:tcBorders>
              <w:left w:val="single" w:sz="4" w:space="0" w:color="auto"/>
              <w:right w:val="single" w:sz="4" w:space="0" w:color="auto"/>
            </w:tcBorders>
            <w:shd w:val="clear" w:color="auto" w:fill="auto"/>
          </w:tcPr>
          <w:p w:rsidR="00D661A8" w:rsidRPr="00B45494" w:rsidRDefault="00D661A8" w:rsidP="00D661A8">
            <w:pPr>
              <w:jc w:val="center"/>
              <w:rPr>
                <w:bCs/>
                <w:sz w:val="18"/>
                <w:szCs w:val="18"/>
              </w:rPr>
            </w:pPr>
            <w:r w:rsidRPr="00B45494">
              <w:rPr>
                <w:bCs/>
                <w:sz w:val="18"/>
                <w:szCs w:val="18"/>
              </w:rPr>
              <w:t>2.2.1.</w:t>
            </w:r>
          </w:p>
        </w:tc>
        <w:tc>
          <w:tcPr>
            <w:tcW w:w="1560" w:type="dxa"/>
            <w:vMerge w:val="restart"/>
            <w:tcBorders>
              <w:left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Стимулирование застройщиков на реализацию проектов жилищного строительства (развитие застроенных территорий, комплексное освоение территорий).</w:t>
            </w:r>
          </w:p>
        </w:tc>
        <w:tc>
          <w:tcPr>
            <w:tcW w:w="1134" w:type="dxa"/>
            <w:vMerge w:val="restart"/>
            <w:tcBorders>
              <w:left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w:t>
            </w:r>
            <w:r w:rsidRPr="00B45494">
              <w:rPr>
                <w:bCs/>
                <w:sz w:val="18"/>
                <w:szCs w:val="18"/>
              </w:rPr>
              <w:lastRenderedPageBreak/>
              <w:t>ции района/администрации городских и сельских поселений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lastRenderedPageBreak/>
              <w:t>всего</w:t>
            </w:r>
          </w:p>
        </w:tc>
        <w:tc>
          <w:tcPr>
            <w:tcW w:w="992" w:type="dxa"/>
            <w:vMerge w:val="restart"/>
            <w:tcBorders>
              <w:top w:val="single" w:sz="4" w:space="0" w:color="auto"/>
              <w:left w:val="nil"/>
              <w:right w:val="single" w:sz="4" w:space="0" w:color="auto"/>
            </w:tcBorders>
            <w:shd w:val="clear" w:color="auto" w:fill="auto"/>
          </w:tcPr>
          <w:p w:rsidR="00D661A8" w:rsidRPr="00B45494" w:rsidRDefault="00D661A8" w:rsidP="00D661A8">
            <w:pPr>
              <w:jc w:val="center"/>
              <w:rPr>
                <w:bCs/>
                <w:sz w:val="18"/>
                <w:szCs w:val="18"/>
              </w:rPr>
            </w:pPr>
            <w:r w:rsidRPr="00B45494">
              <w:rPr>
                <w:bCs/>
                <w:sz w:val="18"/>
                <w:szCs w:val="18"/>
              </w:rPr>
              <w:t>непосредственный   -1,2,15; конечный- 1,2,3</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1228493,76</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367662,13</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410268,39</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311206,85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81703,29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23930,40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18722,70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sz w:val="18"/>
                <w:szCs w:val="18"/>
              </w:rPr>
            </w:pPr>
            <w:r w:rsidRPr="00D661A8">
              <w:rPr>
                <w:sz w:val="18"/>
                <w:szCs w:val="18"/>
              </w:rPr>
              <w:t>15000,00</w:t>
            </w:r>
          </w:p>
        </w:tc>
      </w:tr>
      <w:tr w:rsidR="00D661A8" w:rsidRPr="00B95194" w:rsidTr="009C2130">
        <w:trPr>
          <w:trHeight w:val="300"/>
        </w:trPr>
        <w:tc>
          <w:tcPr>
            <w:tcW w:w="425"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560"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134"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федеральный бюджет</w:t>
            </w:r>
          </w:p>
        </w:tc>
        <w:tc>
          <w:tcPr>
            <w:tcW w:w="992" w:type="dxa"/>
            <w:vMerge/>
            <w:tcBorders>
              <w:left w:val="nil"/>
              <w:right w:val="single" w:sz="4" w:space="0" w:color="auto"/>
            </w:tcBorders>
            <w:shd w:val="clear" w:color="auto" w:fill="auto"/>
            <w:vAlign w:val="center"/>
          </w:tcPr>
          <w:p w:rsidR="00D661A8" w:rsidRPr="00B45494"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r>
      <w:tr w:rsidR="00D661A8" w:rsidRPr="00B95194" w:rsidTr="009C2130">
        <w:trPr>
          <w:trHeight w:val="300"/>
        </w:trPr>
        <w:tc>
          <w:tcPr>
            <w:tcW w:w="425"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560"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134"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бюджет автономного округа</w:t>
            </w:r>
          </w:p>
        </w:tc>
        <w:tc>
          <w:tcPr>
            <w:tcW w:w="992" w:type="dxa"/>
            <w:vMerge/>
            <w:tcBorders>
              <w:left w:val="nil"/>
              <w:right w:val="single" w:sz="4" w:space="0" w:color="auto"/>
            </w:tcBorders>
            <w:shd w:val="clear" w:color="auto" w:fill="auto"/>
            <w:vAlign w:val="center"/>
          </w:tcPr>
          <w:p w:rsidR="00D661A8" w:rsidRPr="00B45494"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1057180,28</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330895,91</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370587,20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276974,10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52052,37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15939,20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10731,50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r>
      <w:tr w:rsidR="00D661A8" w:rsidRPr="00B95194" w:rsidTr="009C2130">
        <w:trPr>
          <w:trHeight w:val="300"/>
        </w:trPr>
        <w:tc>
          <w:tcPr>
            <w:tcW w:w="425"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560"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134"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бюджет района</w:t>
            </w:r>
          </w:p>
        </w:tc>
        <w:tc>
          <w:tcPr>
            <w:tcW w:w="992" w:type="dxa"/>
            <w:vMerge/>
            <w:tcBorders>
              <w:left w:val="nil"/>
              <w:right w:val="single" w:sz="4" w:space="0" w:color="auto"/>
            </w:tcBorders>
            <w:shd w:val="clear" w:color="auto" w:fill="auto"/>
            <w:vAlign w:val="center"/>
          </w:tcPr>
          <w:p w:rsidR="00D661A8" w:rsidRPr="00B45494"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171313,48</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36766,22</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39681,19</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34232,75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29650,92</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7991,20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7991,20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15000,00</w:t>
            </w:r>
          </w:p>
        </w:tc>
      </w:tr>
      <w:tr w:rsidR="00D661A8" w:rsidRPr="00B95194" w:rsidTr="009C2130">
        <w:trPr>
          <w:trHeight w:val="300"/>
        </w:trPr>
        <w:tc>
          <w:tcPr>
            <w:tcW w:w="425"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560"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134" w:type="dxa"/>
            <w:vMerge/>
            <w:tcBorders>
              <w:left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бюджет поселений</w:t>
            </w:r>
          </w:p>
        </w:tc>
        <w:tc>
          <w:tcPr>
            <w:tcW w:w="992" w:type="dxa"/>
            <w:vMerge/>
            <w:tcBorders>
              <w:left w:val="nil"/>
              <w:right w:val="single" w:sz="4" w:space="0" w:color="auto"/>
            </w:tcBorders>
            <w:shd w:val="clear" w:color="auto" w:fill="auto"/>
            <w:vAlign w:val="center"/>
          </w:tcPr>
          <w:p w:rsidR="00D661A8" w:rsidRPr="00B45494"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r>
      <w:tr w:rsidR="00D661A8" w:rsidRPr="00B95194" w:rsidTr="009C2130">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B45494" w:rsidRDefault="00D661A8" w:rsidP="00D661A8">
            <w:pPr>
              <w:jc w:val="both"/>
              <w:rPr>
                <w:bCs/>
                <w:sz w:val="18"/>
                <w:szCs w:val="18"/>
              </w:rPr>
            </w:pPr>
            <w:r w:rsidRPr="00B45494">
              <w:rPr>
                <w:bCs/>
                <w:sz w:val="18"/>
                <w:szCs w:val="18"/>
              </w:rPr>
              <w:t>в том числе безвозмездные поступления от физических и юридических лиц</w:t>
            </w:r>
          </w:p>
        </w:tc>
        <w:tc>
          <w:tcPr>
            <w:tcW w:w="992" w:type="dxa"/>
            <w:vMerge/>
            <w:tcBorders>
              <w:left w:val="nil"/>
              <w:bottom w:val="single" w:sz="4" w:space="0" w:color="auto"/>
              <w:right w:val="single" w:sz="4" w:space="0" w:color="auto"/>
            </w:tcBorders>
            <w:shd w:val="clear" w:color="auto" w:fill="auto"/>
            <w:vAlign w:val="center"/>
          </w:tcPr>
          <w:p w:rsidR="00D661A8" w:rsidRPr="00B45494"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1713,64</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1713,64</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D661A8" w:rsidRDefault="00D661A8" w:rsidP="00D661A8">
            <w:pPr>
              <w:jc w:val="center"/>
              <w:rPr>
                <w:bCs/>
                <w:sz w:val="18"/>
                <w:szCs w:val="18"/>
              </w:rPr>
            </w:pPr>
            <w:r w:rsidRPr="00D661A8">
              <w:rPr>
                <w:bCs/>
                <w:sz w:val="18"/>
                <w:szCs w:val="18"/>
              </w:rPr>
              <w:t>0,00</w:t>
            </w:r>
          </w:p>
        </w:tc>
      </w:tr>
      <w:tr w:rsidR="00D661A8" w:rsidRPr="00B95194" w:rsidTr="00720E28">
        <w:trPr>
          <w:trHeight w:val="300"/>
        </w:trPr>
        <w:tc>
          <w:tcPr>
            <w:tcW w:w="425" w:type="dxa"/>
            <w:vMerge w:val="restart"/>
            <w:tcBorders>
              <w:left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lastRenderedPageBreak/>
              <w:t>2.2.1.1.</w:t>
            </w:r>
          </w:p>
        </w:tc>
        <w:tc>
          <w:tcPr>
            <w:tcW w:w="1560" w:type="dxa"/>
            <w:vMerge w:val="restart"/>
            <w:tcBorders>
              <w:left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Приобретение жилых помещений в завершенных строительством домах, введенных в эксплуатацию не ранее 2 лет,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населенных пунктов численностью до 5000 человек ‒ не менее чем 40 процентов) от предусмотренной проектной документацией готовности таких многоквартирных домов</w:t>
            </w:r>
          </w:p>
        </w:tc>
        <w:tc>
          <w:tcPr>
            <w:tcW w:w="1134" w:type="dxa"/>
            <w:vMerge w:val="restart"/>
            <w:tcBorders>
              <w:left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района/администрации городских и сельских поселений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1228493,76</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367662,13</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410268,39</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311206,85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81703,29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23930,40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18722,70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15000,00</w:t>
            </w:r>
          </w:p>
        </w:tc>
      </w:tr>
      <w:tr w:rsidR="00D661A8" w:rsidRPr="00B95194" w:rsidTr="00720E28">
        <w:trPr>
          <w:trHeight w:val="300"/>
        </w:trPr>
        <w:tc>
          <w:tcPr>
            <w:tcW w:w="425"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560"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134"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720E28">
        <w:trPr>
          <w:trHeight w:val="300"/>
        </w:trPr>
        <w:tc>
          <w:tcPr>
            <w:tcW w:w="425"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560"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134"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1057180,28</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330895,91</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370587,20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276974,10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52052,37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15939,20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10731,50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 </w:t>
            </w:r>
          </w:p>
        </w:tc>
      </w:tr>
      <w:tr w:rsidR="00D661A8" w:rsidRPr="00B95194" w:rsidTr="00720E28">
        <w:trPr>
          <w:trHeight w:val="300"/>
        </w:trPr>
        <w:tc>
          <w:tcPr>
            <w:tcW w:w="425"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560"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134"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171313,48</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36766,22</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39681,19</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34232,75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29650,92</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7991,20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7991,20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15000,00</w:t>
            </w:r>
          </w:p>
        </w:tc>
      </w:tr>
      <w:tr w:rsidR="00D661A8" w:rsidRPr="00B95194" w:rsidTr="00720E28">
        <w:trPr>
          <w:trHeight w:val="300"/>
        </w:trPr>
        <w:tc>
          <w:tcPr>
            <w:tcW w:w="425"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560"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1134" w:type="dxa"/>
            <w:vMerge/>
            <w:tcBorders>
              <w:left w:val="single" w:sz="4" w:space="0" w:color="auto"/>
              <w:right w:val="single" w:sz="4" w:space="0" w:color="auto"/>
            </w:tcBorders>
            <w:shd w:val="clear" w:color="auto" w:fill="auto"/>
            <w:vAlign w:val="center"/>
          </w:tcPr>
          <w:p w:rsidR="00D661A8" w:rsidRDefault="00D661A8" w:rsidP="00D661A8">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B45494">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1713,64</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1713,64</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B45494">
        <w:trPr>
          <w:trHeight w:val="300"/>
        </w:trPr>
        <w:tc>
          <w:tcPr>
            <w:tcW w:w="31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B45494">
              <w:rPr>
                <w:bCs/>
                <w:color w:val="000000" w:themeColor="text1"/>
                <w:sz w:val="18"/>
                <w:szCs w:val="18"/>
              </w:rPr>
              <w:t>Итого по основному мероприятию 2. 2.1.</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1228493,76</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367662,13</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410268,39</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311206,85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81703,29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23930,40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18722,70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15000,00</w:t>
            </w:r>
          </w:p>
        </w:tc>
      </w:tr>
      <w:tr w:rsidR="00D661A8" w:rsidRPr="00B95194" w:rsidTr="00B45494">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B45494">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1057180,28</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330895,91</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370587,20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276974,10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52052,37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15939,20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10731,50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B45494">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171313,48</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36766,22</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39681,19</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34232,75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29650,92</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7991,20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7991,20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15000,00</w:t>
            </w:r>
          </w:p>
        </w:tc>
      </w:tr>
      <w:tr w:rsidR="00D661A8" w:rsidRPr="00B95194" w:rsidTr="00B45494">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B45494">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1713,64</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1713,64</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Pr>
                <w:bCs/>
                <w:color w:val="000000" w:themeColor="text1"/>
                <w:sz w:val="18"/>
                <w:szCs w:val="18"/>
              </w:rPr>
              <w:t>2.2.2.</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D661A8">
              <w:rPr>
                <w:bCs/>
                <w:color w:val="000000" w:themeColor="text1"/>
                <w:sz w:val="18"/>
                <w:szCs w:val="18"/>
              </w:rPr>
              <w:t>Защита жилищных прав детей-сирот и детей, оставшихся без попечения родителей, и лиц из их числа</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всего</w:t>
            </w:r>
          </w:p>
        </w:tc>
        <w:tc>
          <w:tcPr>
            <w:tcW w:w="992" w:type="dxa"/>
            <w:vMerge w:val="restart"/>
            <w:tcBorders>
              <w:top w:val="single" w:sz="4" w:space="0" w:color="auto"/>
              <w:left w:val="nil"/>
              <w:right w:val="single" w:sz="4" w:space="0" w:color="auto"/>
            </w:tcBorders>
            <w:shd w:val="clear" w:color="auto" w:fill="auto"/>
          </w:tcPr>
          <w:p w:rsidR="00D661A8" w:rsidRPr="006102CE" w:rsidRDefault="00D661A8" w:rsidP="00D661A8">
            <w:pPr>
              <w:jc w:val="center"/>
              <w:rPr>
                <w:bCs/>
                <w:sz w:val="18"/>
                <w:szCs w:val="18"/>
              </w:rPr>
            </w:pPr>
            <w:r w:rsidRPr="006102CE">
              <w:rPr>
                <w:bCs/>
                <w:sz w:val="18"/>
                <w:szCs w:val="18"/>
              </w:rPr>
              <w:t>непосредственный-12,13; конечный-9,10,11</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111613,41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20032,50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33627,60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26643,05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15655,17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3478,90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12176,20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федеральный бюджет</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бюджет автономного округа</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111613,41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20032,50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33627,60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26643,05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15655,17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3478,90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12176,20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бюджет района</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бюджет поселений</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в том числе безвозмездные поступления от физических и юридических лиц</w:t>
            </w:r>
          </w:p>
        </w:tc>
        <w:tc>
          <w:tcPr>
            <w:tcW w:w="992" w:type="dxa"/>
            <w:vMerge/>
            <w:tcBorders>
              <w:left w:val="nil"/>
              <w:bottom w:val="single" w:sz="4" w:space="0" w:color="auto"/>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2.2.2.1.</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D661A8">
              <w:rPr>
                <w:bCs/>
                <w:color w:val="000000" w:themeColor="text1"/>
                <w:sz w:val="18"/>
                <w:szCs w:val="18"/>
              </w:rPr>
              <w:t xml:space="preserve">Покупка (строительство) жилых помещений  для предоставления детям-сиротам и детям, оставшимся без попечения родителей, а также лицам из числа детей-сирот и детей, оставшихся без попечения родителей, жилых помещений специализированного жилищного </w:t>
            </w:r>
            <w:r w:rsidRPr="00D661A8">
              <w:rPr>
                <w:bCs/>
                <w:color w:val="000000" w:themeColor="text1"/>
                <w:sz w:val="18"/>
                <w:szCs w:val="18"/>
              </w:rPr>
              <w:lastRenderedPageBreak/>
              <w:t xml:space="preserve">фонда </w:t>
            </w:r>
            <w:r w:rsidRPr="00FD474C">
              <w:rPr>
                <w:bCs/>
                <w:color w:val="000000" w:themeColor="text1"/>
                <w:sz w:val="18"/>
                <w:szCs w:val="18"/>
              </w:rPr>
              <w:t>по договорам найма специализированных жилых помещений для осуществления органами местного самоуправления передаваемых отдельных государственных полномочий, предусмотренных статьей 12 Закона Ханты-Мансийского автономного округа ‒ Югры от 9 июня 2009 года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w:t>
            </w:r>
            <w:r w:rsidRPr="00FD474C">
              <w:rPr>
                <w:bCs/>
                <w:color w:val="000000" w:themeColor="text1"/>
                <w:sz w:val="18"/>
                <w:szCs w:val="18"/>
              </w:rPr>
              <w:lastRenderedPageBreak/>
              <w:t>Мансийском автономном округе ‒ Югре»</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lastRenderedPageBreak/>
              <w:t xml:space="preserve">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w:t>
            </w:r>
            <w:r w:rsidRPr="00D661A8">
              <w:rPr>
                <w:bCs/>
                <w:color w:val="000000" w:themeColor="text1"/>
                <w:sz w:val="18"/>
                <w:szCs w:val="18"/>
              </w:rPr>
              <w:lastRenderedPageBreak/>
              <w:t>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111307,81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19726,90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33627,60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26643,05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15655,17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3478,90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12176,20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111307,81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19726,90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33627,60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26643,05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15655,17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3478,90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12176,20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D661A8">
              <w:rPr>
                <w:bCs/>
                <w:color w:val="000000" w:themeColor="text1"/>
                <w:sz w:val="18"/>
                <w:szCs w:val="18"/>
              </w:rPr>
              <w:lastRenderedPageBreak/>
              <w:t>Итого по основному мероприятию 2.2.2.</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111613,41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20032,50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33627,60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26643,05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15655,17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3478,90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12176,20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111613,41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20032,50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33627,60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26643,05</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15655,17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3478,90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12176,20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Pr>
                <w:bCs/>
                <w:color w:val="000000" w:themeColor="text1"/>
                <w:sz w:val="18"/>
                <w:szCs w:val="18"/>
              </w:rPr>
              <w:t>2.3.1.</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Строительство объектов инженерной инфраструктуры предназначенных для жилищного строительства.</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всего</w:t>
            </w:r>
          </w:p>
        </w:tc>
        <w:tc>
          <w:tcPr>
            <w:tcW w:w="992" w:type="dxa"/>
            <w:vMerge w:val="restart"/>
            <w:tcBorders>
              <w:top w:val="single" w:sz="4" w:space="0" w:color="auto"/>
              <w:left w:val="nil"/>
              <w:right w:val="single" w:sz="4" w:space="0" w:color="auto"/>
            </w:tcBorders>
            <w:shd w:val="clear" w:color="auto" w:fill="auto"/>
          </w:tcPr>
          <w:p w:rsidR="00D661A8" w:rsidRPr="006102CE" w:rsidRDefault="00D661A8" w:rsidP="00D661A8">
            <w:pPr>
              <w:jc w:val="center"/>
              <w:rPr>
                <w:bCs/>
                <w:sz w:val="18"/>
                <w:szCs w:val="18"/>
              </w:rPr>
            </w:pPr>
            <w:r w:rsidRPr="006102CE">
              <w:rPr>
                <w:bCs/>
                <w:sz w:val="18"/>
                <w:szCs w:val="18"/>
              </w:rPr>
              <w:t>непосредственный-1</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113802,31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26539,87</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24789,18</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16727,16</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15255,69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14495,20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14495,20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1500,00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федеральный бюджет</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бюджет автономного округа</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61450,04</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11409,44</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5905,00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11521,40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10871,40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10871,40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10871,40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бюджет района</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sz w:val="18"/>
                <w:szCs w:val="18"/>
              </w:rPr>
            </w:pPr>
            <w:r w:rsidRPr="006102CE">
              <w:rPr>
                <w:sz w:val="18"/>
                <w:szCs w:val="18"/>
              </w:rPr>
              <w:t>52352,27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15130,43</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18884,18</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5205,76</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4384,29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3623,80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3623,80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1500,00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бюджет поселений</w:t>
            </w:r>
          </w:p>
        </w:tc>
        <w:tc>
          <w:tcPr>
            <w:tcW w:w="992" w:type="dxa"/>
            <w:vMerge/>
            <w:tcBorders>
              <w:left w:val="nil"/>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Pr="006102CE" w:rsidRDefault="00D661A8" w:rsidP="00D661A8">
            <w:pPr>
              <w:jc w:val="both"/>
              <w:rPr>
                <w:bCs/>
                <w:sz w:val="18"/>
                <w:szCs w:val="18"/>
              </w:rPr>
            </w:pPr>
            <w:r w:rsidRPr="006102CE">
              <w:rPr>
                <w:bCs/>
                <w:sz w:val="18"/>
                <w:szCs w:val="18"/>
              </w:rPr>
              <w:t>в том числе безвозмездные поступления от физических и юридических лиц</w:t>
            </w:r>
          </w:p>
        </w:tc>
        <w:tc>
          <w:tcPr>
            <w:tcW w:w="992" w:type="dxa"/>
            <w:vMerge/>
            <w:tcBorders>
              <w:left w:val="nil"/>
              <w:bottom w:val="single" w:sz="4" w:space="0" w:color="auto"/>
              <w:right w:val="single" w:sz="4" w:space="0" w:color="auto"/>
            </w:tcBorders>
            <w:shd w:val="clear" w:color="auto" w:fill="auto"/>
            <w:vAlign w:val="center"/>
          </w:tcPr>
          <w:p w:rsidR="00D661A8" w:rsidRPr="006102CE" w:rsidRDefault="00D661A8" w:rsidP="00D661A8">
            <w:pPr>
              <w:rPr>
                <w:bCs/>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Pr="006102CE" w:rsidRDefault="00D661A8" w:rsidP="00D661A8">
            <w:pPr>
              <w:jc w:val="center"/>
              <w:rPr>
                <w:bCs/>
                <w:sz w:val="18"/>
                <w:szCs w:val="18"/>
              </w:rPr>
            </w:pPr>
            <w:r w:rsidRPr="006102CE">
              <w:rPr>
                <w:bCs/>
                <w:sz w:val="18"/>
                <w:szCs w:val="18"/>
              </w:rPr>
              <w:t>0,00</w:t>
            </w:r>
          </w:p>
        </w:tc>
      </w:tr>
      <w:tr w:rsidR="00D661A8" w:rsidRPr="00B95194" w:rsidTr="00D661A8">
        <w:trPr>
          <w:trHeight w:val="300"/>
        </w:trPr>
        <w:tc>
          <w:tcPr>
            <w:tcW w:w="14884" w:type="dxa"/>
            <w:gridSpan w:val="13"/>
            <w:tcBorders>
              <w:left w:val="single" w:sz="4" w:space="0" w:color="auto"/>
              <w:bottom w:val="single" w:sz="4" w:space="0" w:color="auto"/>
              <w:right w:val="single" w:sz="4" w:space="0" w:color="auto"/>
            </w:tcBorders>
            <w:shd w:val="clear" w:color="auto" w:fill="auto"/>
            <w:vAlign w:val="center"/>
          </w:tcPr>
          <w:p w:rsidR="00D661A8" w:rsidRDefault="00085D60" w:rsidP="00D661A8">
            <w:pPr>
              <w:jc w:val="center"/>
              <w:rPr>
                <w:b/>
                <w:bCs/>
                <w:sz w:val="18"/>
                <w:szCs w:val="18"/>
              </w:rPr>
            </w:pPr>
            <w:r>
              <w:rPr>
                <w:b/>
                <w:bCs/>
                <w:sz w:val="18"/>
                <w:szCs w:val="18"/>
              </w:rPr>
              <w:t>п</w:t>
            </w:r>
            <w:r w:rsidR="00D661A8" w:rsidRPr="00D661A8">
              <w:rPr>
                <w:b/>
                <w:bCs/>
                <w:sz w:val="18"/>
                <w:szCs w:val="18"/>
              </w:rPr>
              <w:t>гт. Излучинск</w:t>
            </w:r>
          </w:p>
        </w:tc>
      </w:tr>
      <w:tr w:rsidR="00D661A8" w:rsidRPr="00B95194" w:rsidTr="00D661A8">
        <w:trPr>
          <w:trHeight w:val="300"/>
        </w:trPr>
        <w:tc>
          <w:tcPr>
            <w:tcW w:w="425"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Pr>
                <w:bCs/>
                <w:color w:val="000000" w:themeColor="text1"/>
                <w:sz w:val="18"/>
                <w:szCs w:val="18"/>
              </w:rPr>
              <w:t>2.3.1.5.</w:t>
            </w:r>
          </w:p>
        </w:tc>
        <w:tc>
          <w:tcPr>
            <w:tcW w:w="1560"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Инженерные сети квартала 01:05:02 (ПИР)</w:t>
            </w:r>
          </w:p>
        </w:tc>
        <w:tc>
          <w:tcPr>
            <w:tcW w:w="1134"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1533,60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147,60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1386,00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1533,60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147,60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1386,00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val="restart"/>
            <w:tcBorders>
              <w:left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D661A8">
              <w:rPr>
                <w:bCs/>
                <w:color w:val="000000" w:themeColor="text1"/>
                <w:sz w:val="18"/>
                <w:szCs w:val="18"/>
              </w:rPr>
              <w:lastRenderedPageBreak/>
              <w:t>Итого по основному мероприятию 2.3.1.</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113802,31</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26539,87</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24789,18</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16727,16</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15255,69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14495,20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14495,20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1500,00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61450,04</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11409,44</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5905,00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11521,40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10871,40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10871,40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10871,40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52352,27</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15130,43</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18884,18</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5205,76</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4384,29</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3623,80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3623,80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1500,00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Pr>
                <w:bCs/>
                <w:color w:val="000000" w:themeColor="text1"/>
                <w:sz w:val="18"/>
                <w:szCs w:val="18"/>
              </w:rPr>
              <w:t>2.5.1.</w:t>
            </w:r>
          </w:p>
        </w:tc>
        <w:tc>
          <w:tcPr>
            <w:tcW w:w="1560" w:type="dxa"/>
            <w:vMerge w:val="restart"/>
            <w:tcBorders>
              <w:left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D661A8">
              <w:rPr>
                <w:bCs/>
                <w:color w:val="000000" w:themeColor="text1"/>
                <w:sz w:val="18"/>
                <w:szCs w:val="18"/>
              </w:rPr>
              <w:t>Создание безопасных условий проживания для граждан</w:t>
            </w:r>
            <w:r w:rsidR="00FD474C">
              <w:rPr>
                <w:bCs/>
                <w:color w:val="000000" w:themeColor="text1"/>
                <w:sz w:val="18"/>
                <w:szCs w:val="18"/>
              </w:rPr>
              <w:t>,</w:t>
            </w:r>
            <w:r w:rsidRPr="00D661A8">
              <w:rPr>
                <w:bCs/>
                <w:color w:val="000000" w:themeColor="text1"/>
                <w:sz w:val="18"/>
                <w:szCs w:val="18"/>
              </w:rPr>
              <w:t xml:space="preserve"> проживающих в жилых домах, находящихся в зоне подтопления и (или) в зоне бе</w:t>
            </w:r>
            <w:r w:rsidR="00FD474C">
              <w:rPr>
                <w:bCs/>
                <w:color w:val="000000" w:themeColor="text1"/>
                <w:sz w:val="18"/>
                <w:szCs w:val="18"/>
              </w:rPr>
              <w:t>реговой ли</w:t>
            </w:r>
            <w:r w:rsidRPr="00D661A8">
              <w:rPr>
                <w:bCs/>
                <w:color w:val="000000" w:themeColor="text1"/>
                <w:sz w:val="18"/>
                <w:szCs w:val="18"/>
              </w:rPr>
              <w:t>нии, подверженной абразии</w:t>
            </w:r>
          </w:p>
        </w:tc>
        <w:tc>
          <w:tcPr>
            <w:tcW w:w="1134"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отдел по жилищным вопросам и муниципальной собственности администрации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 </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left w:val="nil"/>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left w:val="nil"/>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left w:val="nil"/>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left w:val="nil"/>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left w:val="nil"/>
              <w:bottom w:val="single" w:sz="4" w:space="0" w:color="auto"/>
              <w:right w:val="single" w:sz="4" w:space="0" w:color="auto"/>
            </w:tcBorders>
            <w:shd w:val="clear" w:color="auto" w:fill="auto"/>
            <w:vAlign w:val="center"/>
          </w:tcPr>
          <w:p w:rsidR="00D661A8" w:rsidRDefault="00D661A8" w:rsidP="00D661A8">
            <w:pPr>
              <w:rPr>
                <w:sz w:val="18"/>
                <w:szCs w:val="1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Pr>
                <w:bCs/>
                <w:color w:val="000000" w:themeColor="text1"/>
                <w:sz w:val="18"/>
                <w:szCs w:val="18"/>
              </w:rPr>
              <w:t>2.5.1.1.</w:t>
            </w:r>
          </w:p>
        </w:tc>
        <w:tc>
          <w:tcPr>
            <w:tcW w:w="1560"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Предоставление субсидии на приобретение жилого помещения в собственность гражданам</w:t>
            </w:r>
            <w:r w:rsidR="00FD474C">
              <w:rPr>
                <w:bCs/>
                <w:color w:val="000000" w:themeColor="text1"/>
                <w:sz w:val="18"/>
                <w:szCs w:val="18"/>
              </w:rPr>
              <w:t>,</w:t>
            </w:r>
            <w:r w:rsidRPr="00D661A8">
              <w:rPr>
                <w:bCs/>
                <w:color w:val="000000" w:themeColor="text1"/>
                <w:sz w:val="18"/>
                <w:szCs w:val="18"/>
              </w:rPr>
              <w:t xml:space="preserve"> проживающим в жилых домах</w:t>
            </w:r>
            <w:r w:rsidR="00FD474C">
              <w:rPr>
                <w:bCs/>
                <w:color w:val="000000" w:themeColor="text1"/>
                <w:sz w:val="18"/>
                <w:szCs w:val="18"/>
              </w:rPr>
              <w:t>,</w:t>
            </w:r>
            <w:r w:rsidRPr="00D661A8">
              <w:rPr>
                <w:bCs/>
                <w:color w:val="000000" w:themeColor="text1"/>
                <w:sz w:val="18"/>
                <w:szCs w:val="18"/>
              </w:rPr>
              <w:t xml:space="preserve"> находящихся в зоне подтопления и (или) в зоне береговой линии, подверженной абразии</w:t>
            </w:r>
          </w:p>
        </w:tc>
        <w:tc>
          <w:tcPr>
            <w:tcW w:w="1134" w:type="dxa"/>
            <w:vMerge w:val="restart"/>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r w:rsidRPr="00D661A8">
              <w:rPr>
                <w:bCs/>
                <w:color w:val="000000" w:themeColor="text1"/>
                <w:sz w:val="18"/>
                <w:szCs w:val="18"/>
              </w:rPr>
              <w:t>отдел по жилищным вопросам и муниципальной собственности администрации района</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425"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val="restart"/>
            <w:tcBorders>
              <w:left w:val="single" w:sz="4" w:space="0" w:color="auto"/>
              <w:right w:val="single" w:sz="4" w:space="0" w:color="auto"/>
            </w:tcBorders>
            <w:shd w:val="clear" w:color="auto" w:fill="auto"/>
            <w:vAlign w:val="center"/>
          </w:tcPr>
          <w:p w:rsidR="00D661A8" w:rsidRPr="00C73A49" w:rsidRDefault="00D661A8" w:rsidP="00D661A8">
            <w:pPr>
              <w:rPr>
                <w:bCs/>
                <w:color w:val="000000" w:themeColor="text1"/>
                <w:sz w:val="18"/>
                <w:szCs w:val="18"/>
              </w:rPr>
            </w:pPr>
            <w:r w:rsidRPr="00D661A8">
              <w:rPr>
                <w:bCs/>
                <w:color w:val="000000" w:themeColor="text1"/>
                <w:sz w:val="18"/>
                <w:szCs w:val="18"/>
              </w:rPr>
              <w:t xml:space="preserve">Итого по основному </w:t>
            </w:r>
            <w:r>
              <w:rPr>
                <w:bCs/>
                <w:color w:val="000000" w:themeColor="text1"/>
                <w:sz w:val="18"/>
                <w:szCs w:val="18"/>
              </w:rPr>
              <w:t xml:space="preserve">мероприятию </w:t>
            </w:r>
            <w:r w:rsidRPr="00D661A8">
              <w:rPr>
                <w:bCs/>
                <w:color w:val="000000" w:themeColor="text1"/>
                <w:sz w:val="18"/>
                <w:szCs w:val="18"/>
              </w:rPr>
              <w:t>2.5.1.</w:t>
            </w: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всего</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федеральный бюджет</w:t>
            </w:r>
          </w:p>
        </w:tc>
        <w:tc>
          <w:tcPr>
            <w:tcW w:w="992" w:type="dxa"/>
            <w:tcBorders>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1 148,00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D661A8" w:rsidRPr="00B95194" w:rsidTr="00D661A8">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D661A8" w:rsidRPr="00C73A49" w:rsidRDefault="00D661A8" w:rsidP="00D661A8">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D661A8" w:rsidRDefault="00D661A8" w:rsidP="00D661A8">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D661A8" w:rsidRDefault="00D661A8" w:rsidP="00D661A8">
            <w:pPr>
              <w:jc w:val="center"/>
              <w:rPr>
                <w:sz w:val="18"/>
                <w:szCs w:val="18"/>
              </w:rPr>
            </w:pPr>
            <w:r>
              <w:rPr>
                <w:sz w:val="18"/>
                <w:szCs w:val="18"/>
              </w:rPr>
              <w:t>0,00</w:t>
            </w:r>
          </w:p>
        </w:tc>
      </w:tr>
      <w:tr w:rsidR="00F63529" w:rsidRPr="00B95194" w:rsidTr="00720E28">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vAlign w:val="center"/>
          </w:tcPr>
          <w:p w:rsidR="00F63529" w:rsidRPr="00C73A49" w:rsidRDefault="00F63529" w:rsidP="00F63529">
            <w:pPr>
              <w:rPr>
                <w:bCs/>
                <w:color w:val="000000" w:themeColor="text1"/>
                <w:sz w:val="18"/>
                <w:szCs w:val="18"/>
              </w:rPr>
            </w:pPr>
            <w:r w:rsidRPr="00B45494">
              <w:rPr>
                <w:bCs/>
                <w:color w:val="000000" w:themeColor="text1"/>
                <w:sz w:val="18"/>
                <w:szCs w:val="18"/>
              </w:rPr>
              <w:t>Итого по подпрограмме II</w:t>
            </w:r>
          </w:p>
        </w:tc>
        <w:tc>
          <w:tcPr>
            <w:tcW w:w="2410"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1466657,38</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425834,40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468685,17</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354577,06</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113762,15</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41904,50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45394,10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16500,00</w:t>
            </w:r>
          </w:p>
        </w:tc>
      </w:tr>
      <w:tr w:rsidR="00F63529" w:rsidRPr="00B95194" w:rsidTr="00720E28">
        <w:trPr>
          <w:trHeight w:val="300"/>
        </w:trPr>
        <w:tc>
          <w:tcPr>
            <w:tcW w:w="3119" w:type="dxa"/>
            <w:gridSpan w:val="3"/>
            <w:vMerge/>
            <w:tcBorders>
              <w:left w:val="single" w:sz="4" w:space="0" w:color="auto"/>
              <w:right w:val="single" w:sz="4" w:space="0" w:color="auto"/>
            </w:tcBorders>
            <w:shd w:val="clear" w:color="auto" w:fill="auto"/>
            <w:vAlign w:val="center"/>
          </w:tcPr>
          <w:p w:rsidR="00F63529" w:rsidRPr="00C73A49" w:rsidRDefault="00F63529" w:rsidP="00F63529">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r>
      <w:tr w:rsidR="00F63529" w:rsidRPr="00B95194" w:rsidTr="00720E28">
        <w:trPr>
          <w:trHeight w:val="300"/>
        </w:trPr>
        <w:tc>
          <w:tcPr>
            <w:tcW w:w="3119" w:type="dxa"/>
            <w:gridSpan w:val="3"/>
            <w:vMerge/>
            <w:tcBorders>
              <w:left w:val="single" w:sz="4" w:space="0" w:color="auto"/>
              <w:right w:val="single" w:sz="4" w:space="0" w:color="auto"/>
            </w:tcBorders>
            <w:shd w:val="clear" w:color="auto" w:fill="auto"/>
            <w:vAlign w:val="center"/>
          </w:tcPr>
          <w:p w:rsidR="00F63529" w:rsidRPr="00C73A49" w:rsidRDefault="00F63529" w:rsidP="00F63529">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1240771,46</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372865,57</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410119,80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315138,55</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78578,94</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30289,50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33779,10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r>
      <w:tr w:rsidR="00F63529" w:rsidRPr="00B95194" w:rsidTr="00720E28">
        <w:trPr>
          <w:trHeight w:val="300"/>
        </w:trPr>
        <w:tc>
          <w:tcPr>
            <w:tcW w:w="3119" w:type="dxa"/>
            <w:gridSpan w:val="3"/>
            <w:vMerge/>
            <w:tcBorders>
              <w:left w:val="single" w:sz="4" w:space="0" w:color="auto"/>
              <w:right w:val="single" w:sz="4" w:space="0" w:color="auto"/>
            </w:tcBorders>
            <w:shd w:val="clear" w:color="auto" w:fill="auto"/>
            <w:vAlign w:val="center"/>
          </w:tcPr>
          <w:p w:rsidR="00F63529" w:rsidRPr="00C73A49" w:rsidRDefault="00F63529" w:rsidP="00F63529">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225885,93</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52968,83</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58565,37</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39438,51</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35183,21</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11615,00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11615,00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16500,00</w:t>
            </w:r>
          </w:p>
        </w:tc>
      </w:tr>
      <w:tr w:rsidR="00F63529" w:rsidRPr="00B95194" w:rsidTr="00720E28">
        <w:trPr>
          <w:trHeight w:val="300"/>
        </w:trPr>
        <w:tc>
          <w:tcPr>
            <w:tcW w:w="3119" w:type="dxa"/>
            <w:gridSpan w:val="3"/>
            <w:vMerge/>
            <w:tcBorders>
              <w:left w:val="single" w:sz="4" w:space="0" w:color="auto"/>
              <w:right w:val="single" w:sz="4" w:space="0" w:color="auto"/>
            </w:tcBorders>
            <w:shd w:val="clear" w:color="auto" w:fill="auto"/>
            <w:vAlign w:val="center"/>
          </w:tcPr>
          <w:p w:rsidR="00F63529" w:rsidRPr="00C73A49" w:rsidRDefault="00F63529" w:rsidP="00F63529">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r>
      <w:tr w:rsidR="00F63529" w:rsidRPr="00B95194" w:rsidTr="00720E28">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F63529" w:rsidRPr="00C73A49" w:rsidRDefault="00F63529" w:rsidP="00F63529">
            <w:pPr>
              <w:jc w:val="cente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F63529" w:rsidRDefault="00F63529" w:rsidP="00F63529">
            <w:pPr>
              <w:jc w:val="center"/>
              <w:rPr>
                <w:sz w:val="18"/>
                <w:szCs w:val="18"/>
              </w:rPr>
            </w:pPr>
            <w:r>
              <w:rPr>
                <w:sz w:val="18"/>
                <w:szCs w:val="18"/>
              </w:rPr>
              <w:t>х</w:t>
            </w:r>
          </w:p>
        </w:tc>
        <w:tc>
          <w:tcPr>
            <w:tcW w:w="1417"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1713,64</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1713,64</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63529" w:rsidRDefault="00F63529" w:rsidP="00F63529">
            <w:pPr>
              <w:jc w:val="center"/>
              <w:rPr>
                <w:sz w:val="18"/>
                <w:szCs w:val="18"/>
              </w:rPr>
            </w:pPr>
            <w:r>
              <w:rPr>
                <w:sz w:val="18"/>
                <w:szCs w:val="18"/>
              </w:rPr>
              <w:t>0,00</w:t>
            </w:r>
          </w:p>
        </w:tc>
      </w:tr>
      <w:tr w:rsidR="00D661A8" w:rsidRPr="00B95194" w:rsidTr="008E2727">
        <w:trPr>
          <w:trHeight w:val="259"/>
        </w:trPr>
        <w:tc>
          <w:tcPr>
            <w:tcW w:w="1488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661A8" w:rsidRPr="006102CE" w:rsidRDefault="00D661A8" w:rsidP="00D661A8">
            <w:pPr>
              <w:jc w:val="center"/>
              <w:rPr>
                <w:b/>
                <w:bCs/>
                <w:sz w:val="18"/>
                <w:szCs w:val="18"/>
                <w:highlight w:val="yellow"/>
              </w:rPr>
            </w:pPr>
            <w:r w:rsidRPr="006102CE">
              <w:rPr>
                <w:b/>
                <w:bCs/>
                <w:sz w:val="18"/>
                <w:szCs w:val="18"/>
              </w:rPr>
              <w:t>Подпрограмма IV «Капитальный ремонт объектов жилищного хозяйства»</w:t>
            </w:r>
          </w:p>
        </w:tc>
      </w:tr>
      <w:tr w:rsidR="00A0054E" w:rsidRPr="00B95194" w:rsidTr="00A0054E">
        <w:trPr>
          <w:trHeight w:val="282"/>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4.1.1.</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rPr>
                <w:sz w:val="18"/>
                <w:szCs w:val="18"/>
              </w:rPr>
            </w:pPr>
            <w:r w:rsidRPr="001C2E08">
              <w:rPr>
                <w:sz w:val="18"/>
                <w:szCs w:val="18"/>
              </w:rPr>
              <w:t>Создание условий для увеличения объема капитального ремонта жилищного фонда для повышения его комфортности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всего</w:t>
            </w:r>
          </w:p>
        </w:tc>
        <w:tc>
          <w:tcPr>
            <w:tcW w:w="992" w:type="dxa"/>
            <w:vMerge w:val="restart"/>
            <w:tcBorders>
              <w:top w:val="single" w:sz="4" w:space="0" w:color="auto"/>
              <w:left w:val="nil"/>
              <w:right w:val="single" w:sz="4" w:space="0" w:color="auto"/>
            </w:tcBorders>
            <w:shd w:val="clear" w:color="auto" w:fill="auto"/>
          </w:tcPr>
          <w:p w:rsidR="00A0054E" w:rsidRDefault="00A0054E" w:rsidP="00A0054E">
            <w:pPr>
              <w:jc w:val="center"/>
              <w:rPr>
                <w:sz w:val="18"/>
                <w:szCs w:val="18"/>
              </w:rPr>
            </w:pPr>
            <w:r w:rsidRPr="001C2E08">
              <w:rPr>
                <w:sz w:val="18"/>
                <w:szCs w:val="18"/>
              </w:rPr>
              <w:t>непосредственный -7; конечный -4</w:t>
            </w:r>
          </w:p>
          <w:p w:rsidR="00A0054E" w:rsidRDefault="00A0054E" w:rsidP="00A0054E">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259783,65</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118992,50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25450,06</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43842,90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53643,40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10000,00</w:t>
            </w:r>
          </w:p>
        </w:tc>
      </w:tr>
      <w:tr w:rsidR="00A0054E" w:rsidRPr="00B95194" w:rsidTr="00A0054E">
        <w:trPr>
          <w:trHeight w:val="129"/>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бюджет автономного округа</w:t>
            </w:r>
          </w:p>
        </w:tc>
        <w:tc>
          <w:tcPr>
            <w:tcW w:w="992" w:type="dxa"/>
            <w:vMerge/>
            <w:tcBorders>
              <w:left w:val="nil"/>
              <w:right w:val="single" w:sz="4" w:space="0" w:color="auto"/>
            </w:tcBorders>
            <w:shd w:val="clear" w:color="auto" w:fill="auto"/>
          </w:tcPr>
          <w:p w:rsidR="00A0054E" w:rsidRPr="00C73A49" w:rsidRDefault="00A0054E" w:rsidP="00A0054E">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r>
      <w:tr w:rsidR="00A0054E" w:rsidRPr="00B95194" w:rsidTr="00A0054E">
        <w:trPr>
          <w:trHeight w:val="190"/>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бюджет района</w:t>
            </w:r>
          </w:p>
        </w:tc>
        <w:tc>
          <w:tcPr>
            <w:tcW w:w="992" w:type="dxa"/>
            <w:vMerge/>
            <w:tcBorders>
              <w:left w:val="nil"/>
              <w:right w:val="single" w:sz="4" w:space="0" w:color="auto"/>
            </w:tcBorders>
            <w:shd w:val="clear" w:color="auto" w:fill="auto"/>
          </w:tcPr>
          <w:p w:rsidR="00A0054E" w:rsidRPr="00C73A49" w:rsidRDefault="00A0054E" w:rsidP="00A0054E">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r>
      <w:tr w:rsidR="00A0054E" w:rsidRPr="00B95194" w:rsidTr="00A0054E">
        <w:trPr>
          <w:trHeight w:val="1240"/>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бюджет поселений</w:t>
            </w:r>
          </w:p>
        </w:tc>
        <w:tc>
          <w:tcPr>
            <w:tcW w:w="992" w:type="dxa"/>
            <w:vMerge/>
            <w:tcBorders>
              <w:left w:val="nil"/>
              <w:right w:val="single" w:sz="4" w:space="0" w:color="auto"/>
            </w:tcBorders>
            <w:shd w:val="clear" w:color="auto" w:fill="auto"/>
          </w:tcPr>
          <w:p w:rsidR="00A0054E" w:rsidRPr="00C73A49" w:rsidRDefault="00A0054E" w:rsidP="00A0054E">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259783,65</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118992,50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25450,06</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43842,90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53643,40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10000,00</w:t>
            </w:r>
          </w:p>
        </w:tc>
      </w:tr>
      <w:tr w:rsidR="00A0054E" w:rsidRPr="00B95194" w:rsidTr="00A0054E">
        <w:trPr>
          <w:trHeight w:val="532"/>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в том числе безвозмездные поступления от физических и юридических лиц</w:t>
            </w:r>
          </w:p>
        </w:tc>
        <w:tc>
          <w:tcPr>
            <w:tcW w:w="992" w:type="dxa"/>
            <w:vMerge/>
            <w:tcBorders>
              <w:left w:val="nil"/>
              <w:bottom w:val="single" w:sz="4" w:space="0" w:color="auto"/>
              <w:right w:val="single" w:sz="4" w:space="0" w:color="auto"/>
            </w:tcBorders>
            <w:shd w:val="clear" w:color="auto" w:fill="auto"/>
          </w:tcPr>
          <w:p w:rsidR="00A0054E" w:rsidRPr="00C73A49" w:rsidRDefault="00A0054E" w:rsidP="00A0054E">
            <w:pPr>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r>
      <w:tr w:rsidR="00A0054E" w:rsidRPr="00B95194" w:rsidTr="00A0054E">
        <w:trPr>
          <w:trHeight w:val="532"/>
        </w:trPr>
        <w:tc>
          <w:tcPr>
            <w:tcW w:w="425"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4.1.1.1.</w:t>
            </w:r>
          </w:p>
        </w:tc>
        <w:tc>
          <w:tcPr>
            <w:tcW w:w="1560" w:type="dxa"/>
            <w:vMerge w:val="restart"/>
            <w:tcBorders>
              <w:top w:val="single" w:sz="4" w:space="0" w:color="auto"/>
              <w:left w:val="single" w:sz="4" w:space="0" w:color="auto"/>
              <w:right w:val="single" w:sz="4" w:space="0" w:color="auto"/>
            </w:tcBorders>
            <w:shd w:val="clear" w:color="auto" w:fill="auto"/>
          </w:tcPr>
          <w:p w:rsidR="00A0054E" w:rsidRDefault="00A0054E" w:rsidP="00A0054E">
            <w:pPr>
              <w:rPr>
                <w:sz w:val="18"/>
                <w:szCs w:val="18"/>
              </w:rPr>
            </w:pPr>
            <w:r>
              <w:rPr>
                <w:sz w:val="18"/>
                <w:szCs w:val="18"/>
              </w:rPr>
              <w:t>Капитальный ремонт домов муниципального жилищного фонда района</w:t>
            </w:r>
          </w:p>
        </w:tc>
        <w:tc>
          <w:tcPr>
            <w:tcW w:w="1134" w:type="dxa"/>
            <w:vMerge w:val="restart"/>
            <w:tcBorders>
              <w:top w:val="single" w:sz="4" w:space="0" w:color="auto"/>
              <w:left w:val="single" w:sz="4" w:space="0" w:color="auto"/>
              <w:right w:val="single" w:sz="4" w:space="0" w:color="auto"/>
            </w:tcBorders>
            <w:shd w:val="clear" w:color="auto" w:fill="auto"/>
          </w:tcPr>
          <w:p w:rsidR="00A0054E" w:rsidRDefault="00A0054E" w:rsidP="00A0054E">
            <w:pPr>
              <w:rPr>
                <w:sz w:val="18"/>
                <w:szCs w:val="18"/>
              </w:rPr>
            </w:pPr>
            <w:r>
              <w:rPr>
                <w:sz w:val="18"/>
                <w:szCs w:val="18"/>
              </w:rPr>
              <w:t>муниципальное казенное учреждение «Управление капитального строительства по застройке Нижневарт</w:t>
            </w:r>
            <w:r>
              <w:rPr>
                <w:sz w:val="18"/>
                <w:szCs w:val="18"/>
              </w:rPr>
              <w:lastRenderedPageBreak/>
              <w:t>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20741,51</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2886,71</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10000,00</w:t>
            </w:r>
          </w:p>
        </w:tc>
      </w:tr>
      <w:tr w:rsidR="00A0054E" w:rsidRPr="00B95194" w:rsidTr="00A0054E">
        <w:trPr>
          <w:trHeight w:val="532"/>
        </w:trPr>
        <w:tc>
          <w:tcPr>
            <w:tcW w:w="425"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r>
      <w:tr w:rsidR="00A0054E" w:rsidRPr="00B95194" w:rsidTr="00A0054E">
        <w:trPr>
          <w:trHeight w:val="532"/>
        </w:trPr>
        <w:tc>
          <w:tcPr>
            <w:tcW w:w="425"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20741,51</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color w:val="FF0000"/>
                <w:sz w:val="18"/>
                <w:szCs w:val="18"/>
              </w:rPr>
            </w:pPr>
            <w:r w:rsidRPr="006102CE">
              <w:rPr>
                <w:color w:val="FF0000"/>
                <w:sz w:val="18"/>
                <w:szCs w:val="18"/>
              </w:rPr>
              <w:t>2886,71</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3927,40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10000,00</w:t>
            </w:r>
          </w:p>
        </w:tc>
      </w:tr>
      <w:tr w:rsidR="00A0054E" w:rsidRPr="00B95194" w:rsidTr="00A0054E">
        <w:trPr>
          <w:trHeight w:val="532"/>
        </w:trPr>
        <w:tc>
          <w:tcPr>
            <w:tcW w:w="425"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left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r>
      <w:tr w:rsidR="00A0054E" w:rsidRPr="00B95194" w:rsidTr="00A0054E">
        <w:trPr>
          <w:trHeight w:val="532"/>
        </w:trPr>
        <w:tc>
          <w:tcPr>
            <w:tcW w:w="425" w:type="dxa"/>
            <w:vMerge/>
            <w:tcBorders>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A0054E" w:rsidRPr="00C73A49" w:rsidRDefault="00A0054E" w:rsidP="00A0054E">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A0054E" w:rsidRPr="00C73A49"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Pr="006102CE" w:rsidRDefault="00A0054E" w:rsidP="00A0054E">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A0054E" w:rsidRPr="006102CE" w:rsidRDefault="00A0054E" w:rsidP="00A0054E">
            <w:pP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 </w:t>
            </w:r>
          </w:p>
        </w:tc>
      </w:tr>
      <w:tr w:rsidR="00A0054E" w:rsidRPr="00B95194" w:rsidTr="00A0054E">
        <w:trPr>
          <w:trHeight w:val="70"/>
        </w:trPr>
        <w:tc>
          <w:tcPr>
            <w:tcW w:w="14884" w:type="dxa"/>
            <w:gridSpan w:val="13"/>
            <w:tcBorders>
              <w:top w:val="single" w:sz="4" w:space="0" w:color="auto"/>
              <w:left w:val="single" w:sz="4" w:space="0" w:color="auto"/>
              <w:bottom w:val="single" w:sz="4" w:space="0" w:color="auto"/>
              <w:right w:val="single" w:sz="4" w:space="0" w:color="auto"/>
            </w:tcBorders>
            <w:shd w:val="clear" w:color="auto" w:fill="auto"/>
          </w:tcPr>
          <w:p w:rsidR="00A0054E" w:rsidRDefault="00A0054E" w:rsidP="001C2E08">
            <w:pPr>
              <w:jc w:val="center"/>
              <w:rPr>
                <w:b/>
                <w:bCs/>
                <w:sz w:val="18"/>
                <w:szCs w:val="18"/>
              </w:rPr>
            </w:pPr>
            <w:r>
              <w:rPr>
                <w:b/>
                <w:bCs/>
                <w:sz w:val="18"/>
                <w:szCs w:val="18"/>
              </w:rPr>
              <w:lastRenderedPageBreak/>
              <w:t>п</w:t>
            </w:r>
            <w:r w:rsidRPr="00A0054E">
              <w:rPr>
                <w:b/>
                <w:bCs/>
                <w:sz w:val="18"/>
                <w:szCs w:val="18"/>
              </w:rPr>
              <w:t>. Аган</w:t>
            </w:r>
          </w:p>
        </w:tc>
      </w:tr>
      <w:tr w:rsidR="00A0054E" w:rsidRPr="00B95194" w:rsidTr="00A0054E">
        <w:trPr>
          <w:trHeight w:val="233"/>
        </w:trPr>
        <w:tc>
          <w:tcPr>
            <w:tcW w:w="425"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4.1.1.10.</w:t>
            </w:r>
          </w:p>
        </w:tc>
        <w:tc>
          <w:tcPr>
            <w:tcW w:w="1560"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Жилой дом по ул. Таежной, д. 4</w:t>
            </w:r>
          </w:p>
        </w:tc>
        <w:tc>
          <w:tcPr>
            <w:tcW w:w="1134"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8104,10</w:t>
            </w:r>
          </w:p>
        </w:tc>
        <w:tc>
          <w:tcPr>
            <w:tcW w:w="993"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4177,99</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3926,11</w:t>
            </w:r>
          </w:p>
        </w:tc>
        <w:tc>
          <w:tcPr>
            <w:tcW w:w="993"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8104,10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4177,99</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3926,11</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1488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A0054E" w:rsidRPr="006102CE" w:rsidRDefault="00A0054E" w:rsidP="001C2E08">
            <w:pPr>
              <w:jc w:val="center"/>
              <w:rPr>
                <w:b/>
                <w:bCs/>
                <w:sz w:val="18"/>
                <w:szCs w:val="18"/>
              </w:rPr>
            </w:pPr>
            <w:r w:rsidRPr="006102CE">
              <w:rPr>
                <w:b/>
                <w:sz w:val="18"/>
                <w:szCs w:val="18"/>
              </w:rPr>
              <w:t>с. Покур</w:t>
            </w:r>
          </w:p>
        </w:tc>
      </w:tr>
      <w:tr w:rsidR="00A0054E" w:rsidRPr="00B95194" w:rsidTr="00A0054E">
        <w:trPr>
          <w:trHeight w:val="233"/>
        </w:trPr>
        <w:tc>
          <w:tcPr>
            <w:tcW w:w="425"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4.1.1.17</w:t>
            </w:r>
          </w:p>
        </w:tc>
        <w:tc>
          <w:tcPr>
            <w:tcW w:w="1560" w:type="dxa"/>
            <w:vMerge w:val="restart"/>
            <w:tcBorders>
              <w:top w:val="single" w:sz="4" w:space="0" w:color="auto"/>
              <w:left w:val="single" w:sz="4" w:space="0" w:color="auto"/>
              <w:right w:val="single" w:sz="4" w:space="0" w:color="auto"/>
            </w:tcBorders>
            <w:shd w:val="clear" w:color="auto" w:fill="auto"/>
          </w:tcPr>
          <w:p w:rsidR="00A0054E" w:rsidRDefault="006C6F81" w:rsidP="00A0054E">
            <w:pPr>
              <w:rPr>
                <w:sz w:val="18"/>
                <w:szCs w:val="18"/>
              </w:rPr>
            </w:pPr>
            <w:r>
              <w:rPr>
                <w:sz w:val="18"/>
                <w:szCs w:val="18"/>
              </w:rPr>
              <w:t>Жилой дом по ул. Совхозной,</w:t>
            </w:r>
            <w:r w:rsidR="00A0054E">
              <w:rPr>
                <w:sz w:val="18"/>
                <w:szCs w:val="18"/>
              </w:rPr>
              <w:t xml:space="preserve"> д.6</w:t>
            </w:r>
          </w:p>
        </w:tc>
        <w:tc>
          <w:tcPr>
            <w:tcW w:w="1134"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149,76</w:t>
            </w:r>
          </w:p>
        </w:tc>
        <w:tc>
          <w:tcPr>
            <w:tcW w:w="993"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149,76</w:t>
            </w:r>
          </w:p>
        </w:tc>
        <w:tc>
          <w:tcPr>
            <w:tcW w:w="993"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149,76</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149,76</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1488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A0054E" w:rsidRPr="006102CE" w:rsidRDefault="00085D60" w:rsidP="001C2E08">
            <w:pPr>
              <w:jc w:val="center"/>
              <w:rPr>
                <w:b/>
                <w:bCs/>
                <w:sz w:val="18"/>
                <w:szCs w:val="18"/>
              </w:rPr>
            </w:pPr>
            <w:r>
              <w:rPr>
                <w:b/>
                <w:bCs/>
                <w:color w:val="000000" w:themeColor="text1"/>
                <w:sz w:val="18"/>
                <w:szCs w:val="18"/>
              </w:rPr>
              <w:t>п</w:t>
            </w:r>
            <w:r w:rsidR="00A0054E" w:rsidRPr="006102CE">
              <w:rPr>
                <w:b/>
                <w:bCs/>
                <w:color w:val="000000" w:themeColor="text1"/>
                <w:sz w:val="18"/>
                <w:szCs w:val="18"/>
              </w:rPr>
              <w:t>. Ваховск</w:t>
            </w:r>
          </w:p>
        </w:tc>
      </w:tr>
      <w:tr w:rsidR="00A0054E" w:rsidRPr="00B95194" w:rsidTr="00A0054E">
        <w:trPr>
          <w:trHeight w:val="233"/>
        </w:trPr>
        <w:tc>
          <w:tcPr>
            <w:tcW w:w="425"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4.1.1.68.</w:t>
            </w:r>
          </w:p>
        </w:tc>
        <w:tc>
          <w:tcPr>
            <w:tcW w:w="1560" w:type="dxa"/>
            <w:vMerge w:val="restart"/>
            <w:tcBorders>
              <w:top w:val="single" w:sz="4" w:space="0" w:color="auto"/>
              <w:left w:val="single" w:sz="4" w:space="0" w:color="auto"/>
              <w:right w:val="single" w:sz="4" w:space="0" w:color="auto"/>
            </w:tcBorders>
            <w:shd w:val="clear" w:color="auto" w:fill="auto"/>
          </w:tcPr>
          <w:p w:rsidR="00A0054E" w:rsidRDefault="00A0054E" w:rsidP="00A0054E">
            <w:pPr>
              <w:rPr>
                <w:sz w:val="18"/>
                <w:szCs w:val="18"/>
              </w:rPr>
            </w:pPr>
            <w:r>
              <w:rPr>
                <w:sz w:val="18"/>
                <w:szCs w:val="18"/>
              </w:rPr>
              <w:t>Жилой дом по ул. 1МКР</w:t>
            </w:r>
            <w:r w:rsidR="006C6F81">
              <w:rPr>
                <w:sz w:val="18"/>
                <w:szCs w:val="18"/>
              </w:rPr>
              <w:t xml:space="preserve">, </w:t>
            </w:r>
            <w:r>
              <w:rPr>
                <w:sz w:val="18"/>
                <w:szCs w:val="18"/>
              </w:rPr>
              <w:t xml:space="preserve"> д.4, кв.2</w:t>
            </w:r>
          </w:p>
        </w:tc>
        <w:tc>
          <w:tcPr>
            <w:tcW w:w="1134" w:type="dxa"/>
            <w:vMerge w:val="restart"/>
            <w:tcBorders>
              <w:top w:val="single" w:sz="4" w:space="0" w:color="auto"/>
              <w:left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муниципальное казенное учреждение «Управление капитального строительс</w:t>
            </w:r>
            <w:r>
              <w:rPr>
                <w:sz w:val="18"/>
                <w:szCs w:val="18"/>
              </w:rPr>
              <w:lastRenderedPageBreak/>
              <w:t>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402,57</w:t>
            </w:r>
          </w:p>
        </w:tc>
        <w:tc>
          <w:tcPr>
            <w:tcW w:w="993"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402,57</w:t>
            </w:r>
          </w:p>
        </w:tc>
        <w:tc>
          <w:tcPr>
            <w:tcW w:w="993"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402,57</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402,57</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r>
      <w:tr w:rsidR="00A0054E" w:rsidRPr="00B95194" w:rsidTr="00A0054E">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A0054E" w:rsidRDefault="00A0054E" w:rsidP="00A0054E">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054E" w:rsidRDefault="00A0054E" w:rsidP="00A0054E">
            <w:pPr>
              <w:jc w:val="center"/>
              <w:rPr>
                <w:sz w:val="18"/>
                <w:szCs w:val="18"/>
              </w:rPr>
            </w:pPr>
            <w:r>
              <w:rPr>
                <w:sz w:val="18"/>
                <w:szCs w:val="18"/>
              </w:rPr>
              <w:t>0,00</w:t>
            </w:r>
          </w:p>
          <w:p w:rsidR="001B01EF" w:rsidRDefault="001B01EF" w:rsidP="00A0054E">
            <w:pPr>
              <w:jc w:val="center"/>
              <w:rPr>
                <w:sz w:val="18"/>
                <w:szCs w:val="18"/>
              </w:rPr>
            </w:pPr>
          </w:p>
        </w:tc>
      </w:tr>
      <w:tr w:rsidR="001B01EF" w:rsidRPr="00B95194" w:rsidTr="005B0AD5">
        <w:trPr>
          <w:trHeight w:val="233"/>
        </w:trPr>
        <w:tc>
          <w:tcPr>
            <w:tcW w:w="14884" w:type="dxa"/>
            <w:gridSpan w:val="13"/>
            <w:tcBorders>
              <w:left w:val="single" w:sz="4" w:space="0" w:color="auto"/>
              <w:bottom w:val="single" w:sz="4" w:space="0" w:color="auto"/>
              <w:right w:val="single" w:sz="4" w:space="0" w:color="auto"/>
            </w:tcBorders>
            <w:shd w:val="clear" w:color="auto" w:fill="auto"/>
            <w:vAlign w:val="center"/>
          </w:tcPr>
          <w:p w:rsidR="001B01EF" w:rsidRPr="006102CE" w:rsidRDefault="001B01EF" w:rsidP="00A0054E">
            <w:pPr>
              <w:jc w:val="center"/>
              <w:rPr>
                <w:b/>
                <w:sz w:val="18"/>
                <w:szCs w:val="18"/>
              </w:rPr>
            </w:pPr>
            <w:r w:rsidRPr="006102CE">
              <w:rPr>
                <w:b/>
                <w:sz w:val="18"/>
                <w:szCs w:val="18"/>
              </w:rPr>
              <w:lastRenderedPageBreak/>
              <w:t>с. Варьеган</w:t>
            </w:r>
          </w:p>
        </w:tc>
      </w:tr>
      <w:tr w:rsidR="001B01EF" w:rsidRPr="00B95194" w:rsidTr="005B0AD5">
        <w:trPr>
          <w:trHeight w:val="233"/>
        </w:trPr>
        <w:tc>
          <w:tcPr>
            <w:tcW w:w="425" w:type="dxa"/>
            <w:vMerge w:val="restart"/>
            <w:tcBorders>
              <w:left w:val="single" w:sz="4" w:space="0" w:color="auto"/>
              <w:right w:val="single" w:sz="4" w:space="0" w:color="auto"/>
            </w:tcBorders>
            <w:shd w:val="clear" w:color="auto" w:fill="auto"/>
            <w:vAlign w:val="center"/>
          </w:tcPr>
          <w:p w:rsidR="001B01EF" w:rsidRDefault="001B01EF" w:rsidP="001B01EF">
            <w:pPr>
              <w:rPr>
                <w:sz w:val="18"/>
                <w:szCs w:val="18"/>
              </w:rPr>
            </w:pPr>
            <w:r w:rsidRPr="001B01EF">
              <w:rPr>
                <w:sz w:val="18"/>
                <w:szCs w:val="18"/>
              </w:rPr>
              <w:t>4.1.1.69.</w:t>
            </w:r>
          </w:p>
        </w:tc>
        <w:tc>
          <w:tcPr>
            <w:tcW w:w="1560" w:type="dxa"/>
            <w:vMerge w:val="restart"/>
            <w:tcBorders>
              <w:left w:val="single" w:sz="4" w:space="0" w:color="auto"/>
              <w:right w:val="single" w:sz="4" w:space="0" w:color="auto"/>
            </w:tcBorders>
            <w:shd w:val="clear" w:color="auto" w:fill="auto"/>
            <w:vAlign w:val="center"/>
          </w:tcPr>
          <w:p w:rsidR="006C6F81" w:rsidRDefault="006C6F81" w:rsidP="001B01EF">
            <w:pPr>
              <w:rPr>
                <w:sz w:val="18"/>
                <w:szCs w:val="18"/>
              </w:rPr>
            </w:pPr>
            <w:r>
              <w:rPr>
                <w:sz w:val="18"/>
                <w:szCs w:val="18"/>
              </w:rPr>
              <w:t>Жилой дом по ул. Югорской</w:t>
            </w:r>
            <w:r w:rsidR="001B01EF" w:rsidRPr="001B01EF">
              <w:rPr>
                <w:sz w:val="18"/>
                <w:szCs w:val="18"/>
              </w:rPr>
              <w:t xml:space="preserve">, </w:t>
            </w:r>
          </w:p>
          <w:p w:rsidR="001B01EF" w:rsidRDefault="001B01EF" w:rsidP="001B01EF">
            <w:pPr>
              <w:rPr>
                <w:sz w:val="18"/>
                <w:szCs w:val="18"/>
              </w:rPr>
            </w:pPr>
            <w:r w:rsidRPr="001B01EF">
              <w:rPr>
                <w:sz w:val="18"/>
                <w:szCs w:val="18"/>
              </w:rPr>
              <w:t>д. 3</w:t>
            </w:r>
          </w:p>
        </w:tc>
        <w:tc>
          <w:tcPr>
            <w:tcW w:w="1134" w:type="dxa"/>
            <w:vMerge w:val="restart"/>
            <w:tcBorders>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390,00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right"/>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val="restart"/>
            <w:tcBorders>
              <w:left w:val="single" w:sz="4" w:space="0" w:color="auto"/>
              <w:right w:val="single" w:sz="4" w:space="0" w:color="auto"/>
            </w:tcBorders>
            <w:shd w:val="clear" w:color="auto" w:fill="auto"/>
            <w:vAlign w:val="center"/>
          </w:tcPr>
          <w:p w:rsidR="001B01EF" w:rsidRDefault="001B01EF" w:rsidP="001B01EF">
            <w:pPr>
              <w:rPr>
                <w:sz w:val="18"/>
                <w:szCs w:val="18"/>
              </w:rPr>
            </w:pPr>
            <w:r>
              <w:rPr>
                <w:sz w:val="18"/>
                <w:szCs w:val="18"/>
              </w:rPr>
              <w:t>4.1.1.70</w:t>
            </w:r>
            <w:r w:rsidRPr="001B01EF">
              <w:rPr>
                <w:sz w:val="18"/>
                <w:szCs w:val="18"/>
              </w:rPr>
              <w:t>.</w:t>
            </w:r>
          </w:p>
        </w:tc>
        <w:tc>
          <w:tcPr>
            <w:tcW w:w="1560" w:type="dxa"/>
            <w:vMerge w:val="restart"/>
            <w:tcBorders>
              <w:left w:val="single" w:sz="4" w:space="0" w:color="auto"/>
              <w:right w:val="single" w:sz="4" w:space="0" w:color="auto"/>
            </w:tcBorders>
            <w:shd w:val="clear" w:color="auto" w:fill="auto"/>
            <w:vAlign w:val="center"/>
          </w:tcPr>
          <w:p w:rsidR="006C6F81" w:rsidRDefault="006C6F81" w:rsidP="001B01EF">
            <w:pPr>
              <w:rPr>
                <w:sz w:val="18"/>
                <w:szCs w:val="18"/>
              </w:rPr>
            </w:pPr>
            <w:r>
              <w:rPr>
                <w:sz w:val="18"/>
                <w:szCs w:val="18"/>
              </w:rPr>
              <w:t>Жилой дом по ул. Югорской</w:t>
            </w:r>
            <w:r w:rsidR="001B01EF" w:rsidRPr="001B01EF">
              <w:rPr>
                <w:sz w:val="18"/>
                <w:szCs w:val="18"/>
              </w:rPr>
              <w:t>,</w:t>
            </w:r>
          </w:p>
          <w:p w:rsidR="001B01EF" w:rsidRDefault="001B01EF" w:rsidP="001B01EF">
            <w:pPr>
              <w:rPr>
                <w:sz w:val="18"/>
                <w:szCs w:val="18"/>
              </w:rPr>
            </w:pPr>
            <w:r w:rsidRPr="001B01EF">
              <w:rPr>
                <w:sz w:val="18"/>
                <w:szCs w:val="18"/>
              </w:rPr>
              <w:t>д. 12</w:t>
            </w:r>
          </w:p>
        </w:tc>
        <w:tc>
          <w:tcPr>
            <w:tcW w:w="1134" w:type="dxa"/>
            <w:vMerge w:val="restart"/>
            <w:tcBorders>
              <w:left w:val="single" w:sz="4" w:space="0" w:color="auto"/>
              <w:right w:val="single" w:sz="4" w:space="0" w:color="auto"/>
            </w:tcBorders>
            <w:shd w:val="clear" w:color="auto" w:fill="auto"/>
            <w:vAlign w:val="center"/>
          </w:tcPr>
          <w:p w:rsidR="001B01EF" w:rsidRDefault="001B01EF" w:rsidP="001B01EF">
            <w:pPr>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410,00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5B0AD5">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right"/>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14884"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01EF" w:rsidRPr="006102CE" w:rsidRDefault="001B01EF" w:rsidP="001B01EF">
            <w:pPr>
              <w:jc w:val="center"/>
              <w:rPr>
                <w:b/>
                <w:bCs/>
                <w:sz w:val="18"/>
                <w:szCs w:val="18"/>
              </w:rPr>
            </w:pPr>
            <w:r w:rsidRPr="006102CE">
              <w:rPr>
                <w:b/>
                <w:sz w:val="18"/>
                <w:szCs w:val="18"/>
              </w:rPr>
              <w:t>с. Охтеурье</w:t>
            </w:r>
          </w:p>
        </w:tc>
      </w:tr>
      <w:tr w:rsidR="001B01EF" w:rsidRPr="00B95194" w:rsidTr="00A0054E">
        <w:trPr>
          <w:trHeight w:val="233"/>
        </w:trPr>
        <w:tc>
          <w:tcPr>
            <w:tcW w:w="425" w:type="dxa"/>
            <w:vMerge w:val="restart"/>
            <w:tcBorders>
              <w:top w:val="single" w:sz="4" w:space="0" w:color="auto"/>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4.1.1.72.</w:t>
            </w:r>
          </w:p>
        </w:tc>
        <w:tc>
          <w:tcPr>
            <w:tcW w:w="1560" w:type="dxa"/>
            <w:vMerge w:val="restart"/>
            <w:tcBorders>
              <w:top w:val="single" w:sz="4" w:space="0" w:color="auto"/>
              <w:left w:val="single" w:sz="4" w:space="0" w:color="auto"/>
              <w:right w:val="single" w:sz="4" w:space="0" w:color="auto"/>
            </w:tcBorders>
            <w:shd w:val="clear" w:color="auto" w:fill="auto"/>
          </w:tcPr>
          <w:p w:rsidR="001B01EF" w:rsidRDefault="006C6F81" w:rsidP="001B01EF">
            <w:pPr>
              <w:rPr>
                <w:sz w:val="18"/>
                <w:szCs w:val="18"/>
              </w:rPr>
            </w:pPr>
            <w:r>
              <w:rPr>
                <w:sz w:val="18"/>
                <w:szCs w:val="18"/>
              </w:rPr>
              <w:t>Жилой дом по ул. Центральной</w:t>
            </w:r>
            <w:r w:rsidR="001B01EF">
              <w:rPr>
                <w:sz w:val="18"/>
                <w:szCs w:val="18"/>
              </w:rPr>
              <w:t>, д. 35</w:t>
            </w:r>
          </w:p>
        </w:tc>
        <w:tc>
          <w:tcPr>
            <w:tcW w:w="1134" w:type="dxa"/>
            <w:vMerge w:val="restart"/>
            <w:tcBorders>
              <w:top w:val="single" w:sz="4" w:space="0" w:color="auto"/>
              <w:left w:val="single" w:sz="4" w:space="0" w:color="auto"/>
              <w:right w:val="single" w:sz="4" w:space="0" w:color="auto"/>
            </w:tcBorders>
            <w:shd w:val="clear" w:color="auto" w:fill="auto"/>
          </w:tcPr>
          <w:p w:rsidR="001B01EF" w:rsidRDefault="001B01EF" w:rsidP="001B01EF">
            <w:pPr>
              <w:rPr>
                <w:sz w:val="18"/>
                <w:szCs w:val="18"/>
              </w:rPr>
            </w:pPr>
            <w:r>
              <w:rPr>
                <w:sz w:val="18"/>
                <w:szCs w:val="18"/>
              </w:rPr>
              <w:t>муниципальное казенное учреждение «Управление капитально</w:t>
            </w:r>
            <w:r>
              <w:rPr>
                <w:sz w:val="18"/>
                <w:szCs w:val="18"/>
              </w:rPr>
              <w:lastRenderedPageBreak/>
              <w:t>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141,13</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141,13</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141,13</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141,13</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val="restart"/>
            <w:tcBorders>
              <w:top w:val="single" w:sz="4" w:space="0" w:color="auto"/>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lastRenderedPageBreak/>
              <w:t>4.1.1.73.</w:t>
            </w:r>
          </w:p>
        </w:tc>
        <w:tc>
          <w:tcPr>
            <w:tcW w:w="1560" w:type="dxa"/>
            <w:vMerge w:val="restart"/>
            <w:tcBorders>
              <w:top w:val="single" w:sz="4" w:space="0" w:color="auto"/>
              <w:left w:val="single" w:sz="4" w:space="0" w:color="auto"/>
              <w:right w:val="single" w:sz="4" w:space="0" w:color="auto"/>
            </w:tcBorders>
            <w:shd w:val="clear" w:color="auto" w:fill="auto"/>
          </w:tcPr>
          <w:p w:rsidR="001B01EF" w:rsidRDefault="006C6F81" w:rsidP="001B01EF">
            <w:pPr>
              <w:rPr>
                <w:sz w:val="18"/>
                <w:szCs w:val="18"/>
              </w:rPr>
            </w:pPr>
            <w:r>
              <w:rPr>
                <w:sz w:val="18"/>
                <w:szCs w:val="18"/>
              </w:rPr>
              <w:t>Жилой дом по ул. Новой</w:t>
            </w:r>
            <w:r w:rsidR="001B01EF">
              <w:rPr>
                <w:sz w:val="18"/>
                <w:szCs w:val="18"/>
              </w:rPr>
              <w:t>, д. 6</w:t>
            </w:r>
          </w:p>
        </w:tc>
        <w:tc>
          <w:tcPr>
            <w:tcW w:w="1134" w:type="dxa"/>
            <w:vMerge w:val="restart"/>
            <w:tcBorders>
              <w:top w:val="single" w:sz="4" w:space="0" w:color="auto"/>
              <w:left w:val="single" w:sz="4" w:space="0" w:color="auto"/>
              <w:right w:val="single" w:sz="4" w:space="0" w:color="auto"/>
            </w:tcBorders>
            <w:shd w:val="clear" w:color="auto" w:fill="auto"/>
          </w:tcPr>
          <w:p w:rsidR="001B01EF" w:rsidRDefault="001B01EF" w:rsidP="001B01EF">
            <w:pPr>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271,72</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271,72</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271,72</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271,72</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33"/>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C82DB2">
        <w:trPr>
          <w:trHeight w:val="438"/>
        </w:trPr>
        <w:tc>
          <w:tcPr>
            <w:tcW w:w="425" w:type="dxa"/>
            <w:vMerge w:val="restart"/>
            <w:tcBorders>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4.1.1.76</w:t>
            </w:r>
          </w:p>
        </w:tc>
        <w:tc>
          <w:tcPr>
            <w:tcW w:w="1560" w:type="dxa"/>
            <w:vMerge w:val="restart"/>
            <w:tcBorders>
              <w:left w:val="single" w:sz="4" w:space="0" w:color="auto"/>
              <w:right w:val="single" w:sz="4" w:space="0" w:color="auto"/>
            </w:tcBorders>
            <w:shd w:val="clear" w:color="auto" w:fill="auto"/>
          </w:tcPr>
          <w:p w:rsidR="001B01EF" w:rsidRDefault="006C6F81" w:rsidP="001B01EF">
            <w:pPr>
              <w:rPr>
                <w:sz w:val="18"/>
                <w:szCs w:val="18"/>
              </w:rPr>
            </w:pPr>
            <w:r>
              <w:rPr>
                <w:sz w:val="18"/>
                <w:szCs w:val="18"/>
              </w:rPr>
              <w:t>Жилой дом по ул. Центральной</w:t>
            </w:r>
            <w:r w:rsidR="001B01EF">
              <w:rPr>
                <w:sz w:val="18"/>
                <w:szCs w:val="18"/>
              </w:rPr>
              <w:t>, д. 16</w:t>
            </w:r>
          </w:p>
        </w:tc>
        <w:tc>
          <w:tcPr>
            <w:tcW w:w="1134" w:type="dxa"/>
            <w:vMerge w:val="restart"/>
            <w:tcBorders>
              <w:left w:val="single" w:sz="4" w:space="0" w:color="auto"/>
              <w:right w:val="single" w:sz="4" w:space="0" w:color="auto"/>
            </w:tcBorders>
            <w:shd w:val="clear" w:color="auto" w:fill="auto"/>
          </w:tcPr>
          <w:p w:rsidR="001B01EF" w:rsidRDefault="001B01EF" w:rsidP="001B01EF">
            <w:pPr>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693,41</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693,41</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C82DB2">
        <w:trPr>
          <w:trHeight w:val="268"/>
        </w:trPr>
        <w:tc>
          <w:tcPr>
            <w:tcW w:w="425"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C82DB2">
        <w:trPr>
          <w:trHeight w:val="257"/>
        </w:trPr>
        <w:tc>
          <w:tcPr>
            <w:tcW w:w="425"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C82DB2">
        <w:trPr>
          <w:trHeight w:val="276"/>
        </w:trPr>
        <w:tc>
          <w:tcPr>
            <w:tcW w:w="425"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693,41</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693,41</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C82DB2">
        <w:trPr>
          <w:trHeight w:val="279"/>
        </w:trPr>
        <w:tc>
          <w:tcPr>
            <w:tcW w:w="425"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FD1D27">
        <w:trPr>
          <w:trHeight w:val="720"/>
        </w:trPr>
        <w:tc>
          <w:tcPr>
            <w:tcW w:w="425" w:type="dxa"/>
            <w:vMerge/>
            <w:tcBorders>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p w:rsidR="001B01EF" w:rsidRDefault="001B01EF" w:rsidP="001B01EF">
            <w:pPr>
              <w:jc w:val="center"/>
              <w:rPr>
                <w:sz w:val="18"/>
                <w:szCs w:val="18"/>
              </w:rPr>
            </w:pPr>
          </w:p>
        </w:tc>
      </w:tr>
      <w:tr w:rsidR="001B01EF" w:rsidRPr="00B95194" w:rsidTr="00863208">
        <w:trPr>
          <w:trHeight w:val="309"/>
        </w:trPr>
        <w:tc>
          <w:tcPr>
            <w:tcW w:w="14884" w:type="dxa"/>
            <w:gridSpan w:val="13"/>
            <w:tcBorders>
              <w:left w:val="single" w:sz="4" w:space="0" w:color="auto"/>
              <w:bottom w:val="single" w:sz="4" w:space="0" w:color="auto"/>
              <w:right w:val="single" w:sz="4" w:space="0" w:color="auto"/>
            </w:tcBorders>
            <w:shd w:val="clear" w:color="auto" w:fill="auto"/>
            <w:vAlign w:val="center"/>
          </w:tcPr>
          <w:p w:rsidR="001B01EF" w:rsidRPr="006102CE" w:rsidRDefault="001B01EF" w:rsidP="001B01EF">
            <w:pPr>
              <w:jc w:val="center"/>
              <w:rPr>
                <w:b/>
                <w:sz w:val="18"/>
                <w:szCs w:val="18"/>
              </w:rPr>
            </w:pPr>
            <w:r w:rsidRPr="006102CE">
              <w:rPr>
                <w:b/>
                <w:sz w:val="18"/>
                <w:szCs w:val="18"/>
              </w:rPr>
              <w:t>п. Зайцева Речка</w:t>
            </w:r>
          </w:p>
        </w:tc>
      </w:tr>
      <w:tr w:rsidR="001B01EF" w:rsidRPr="00B95194" w:rsidTr="00EB73C7">
        <w:trPr>
          <w:trHeight w:val="135"/>
        </w:trPr>
        <w:tc>
          <w:tcPr>
            <w:tcW w:w="425" w:type="dxa"/>
            <w:vMerge w:val="restart"/>
            <w:tcBorders>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4.1.1.30.</w:t>
            </w:r>
          </w:p>
        </w:tc>
        <w:tc>
          <w:tcPr>
            <w:tcW w:w="1560" w:type="dxa"/>
            <w:vMerge w:val="restart"/>
            <w:tcBorders>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Жилой дом по ул. Мира, д. 10, кв. 1</w:t>
            </w:r>
          </w:p>
        </w:tc>
        <w:tc>
          <w:tcPr>
            <w:tcW w:w="1134" w:type="dxa"/>
            <w:vMerge w:val="restart"/>
            <w:tcBorders>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xml:space="preserve">муниципальное казенное учреждение «Управление </w:t>
            </w:r>
            <w:r>
              <w:rPr>
                <w:sz w:val="18"/>
                <w:szCs w:val="18"/>
              </w:rPr>
              <w:lastRenderedPageBreak/>
              <w:t>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5798,68</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2 753,61</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74,38</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1 281,84</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1 688,84</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5798,68</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2 753,61</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74,38</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1 281,84</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1688,84</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10"/>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xml:space="preserve">в том числе безвозмездные поступления от физических </w:t>
            </w:r>
            <w:r>
              <w:rPr>
                <w:sz w:val="18"/>
                <w:szCs w:val="18"/>
              </w:rPr>
              <w:lastRenderedPageBreak/>
              <w:t>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lastRenderedPageBreak/>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val="restart"/>
            <w:tcBorders>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lastRenderedPageBreak/>
              <w:t>4.1.1.38.</w:t>
            </w:r>
          </w:p>
        </w:tc>
        <w:tc>
          <w:tcPr>
            <w:tcW w:w="1560" w:type="dxa"/>
            <w:vMerge w:val="restart"/>
            <w:tcBorders>
              <w:left w:val="single" w:sz="4" w:space="0" w:color="auto"/>
              <w:right w:val="single" w:sz="4" w:space="0" w:color="auto"/>
            </w:tcBorders>
            <w:shd w:val="clear" w:color="auto" w:fill="auto"/>
          </w:tcPr>
          <w:p w:rsidR="001B01EF" w:rsidRDefault="006C6F81" w:rsidP="001B01EF">
            <w:pPr>
              <w:rPr>
                <w:sz w:val="18"/>
                <w:szCs w:val="18"/>
              </w:rPr>
            </w:pPr>
            <w:r>
              <w:rPr>
                <w:sz w:val="18"/>
                <w:szCs w:val="18"/>
              </w:rPr>
              <w:t>Жилой дом по ул. Центральной</w:t>
            </w:r>
            <w:r w:rsidR="001B01EF">
              <w:rPr>
                <w:sz w:val="18"/>
                <w:szCs w:val="18"/>
              </w:rPr>
              <w:t>, д.7, кв.1 (ремонт квартиры)</w:t>
            </w:r>
          </w:p>
        </w:tc>
        <w:tc>
          <w:tcPr>
            <w:tcW w:w="1134" w:type="dxa"/>
            <w:vMerge w:val="restart"/>
            <w:tcBorders>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1698,60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1 313,60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385,00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1698,60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1 313,60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385,00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10"/>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val="restart"/>
            <w:tcBorders>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4.1.1.75.</w:t>
            </w:r>
          </w:p>
        </w:tc>
        <w:tc>
          <w:tcPr>
            <w:tcW w:w="1560" w:type="dxa"/>
            <w:vMerge w:val="restart"/>
            <w:tcBorders>
              <w:left w:val="single" w:sz="4" w:space="0" w:color="auto"/>
              <w:right w:val="single" w:sz="4" w:space="0" w:color="auto"/>
            </w:tcBorders>
            <w:shd w:val="clear" w:color="auto" w:fill="auto"/>
          </w:tcPr>
          <w:p w:rsidR="006C6F81" w:rsidRDefault="006C6F81" w:rsidP="001B01EF">
            <w:pPr>
              <w:rPr>
                <w:sz w:val="18"/>
                <w:szCs w:val="18"/>
              </w:rPr>
            </w:pPr>
            <w:r>
              <w:rPr>
                <w:sz w:val="18"/>
                <w:szCs w:val="18"/>
              </w:rPr>
              <w:t>Жилой дом по ул. Школьной</w:t>
            </w:r>
            <w:r w:rsidR="001B01EF">
              <w:rPr>
                <w:sz w:val="18"/>
                <w:szCs w:val="18"/>
              </w:rPr>
              <w:t xml:space="preserve">, </w:t>
            </w:r>
          </w:p>
          <w:p w:rsidR="001B01EF" w:rsidRDefault="001B01EF" w:rsidP="001B01EF">
            <w:pPr>
              <w:rPr>
                <w:sz w:val="18"/>
                <w:szCs w:val="18"/>
              </w:rPr>
            </w:pPr>
            <w:r>
              <w:rPr>
                <w:sz w:val="18"/>
                <w:szCs w:val="18"/>
              </w:rPr>
              <w:t>д.4, кв.1</w:t>
            </w:r>
          </w:p>
        </w:tc>
        <w:tc>
          <w:tcPr>
            <w:tcW w:w="1134" w:type="dxa"/>
            <w:vMerge w:val="restart"/>
            <w:tcBorders>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147,00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147,00</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147,00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147,00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A0054E">
        <w:trPr>
          <w:trHeight w:val="210"/>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14884" w:type="dxa"/>
            <w:gridSpan w:val="13"/>
            <w:tcBorders>
              <w:left w:val="single" w:sz="4" w:space="0" w:color="auto"/>
              <w:bottom w:val="single" w:sz="4" w:space="0" w:color="auto"/>
              <w:right w:val="single" w:sz="4" w:space="0" w:color="auto"/>
            </w:tcBorders>
            <w:shd w:val="clear" w:color="auto" w:fill="auto"/>
            <w:vAlign w:val="center"/>
          </w:tcPr>
          <w:p w:rsidR="001B01EF" w:rsidRPr="006102CE" w:rsidRDefault="001B01EF" w:rsidP="001B01EF">
            <w:pPr>
              <w:jc w:val="center"/>
              <w:rPr>
                <w:b/>
                <w:sz w:val="18"/>
                <w:szCs w:val="18"/>
              </w:rPr>
            </w:pPr>
            <w:r w:rsidRPr="006102CE">
              <w:rPr>
                <w:b/>
                <w:sz w:val="18"/>
                <w:szCs w:val="18"/>
              </w:rPr>
              <w:t>с. Большетархово</w:t>
            </w:r>
          </w:p>
        </w:tc>
      </w:tr>
      <w:tr w:rsidR="001B01EF" w:rsidRPr="00B95194" w:rsidTr="00EB73C7">
        <w:trPr>
          <w:trHeight w:val="210"/>
        </w:trPr>
        <w:tc>
          <w:tcPr>
            <w:tcW w:w="425" w:type="dxa"/>
            <w:vMerge w:val="restart"/>
            <w:tcBorders>
              <w:left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4.1.1.48.</w:t>
            </w:r>
          </w:p>
        </w:tc>
        <w:tc>
          <w:tcPr>
            <w:tcW w:w="1560" w:type="dxa"/>
            <w:vMerge w:val="restart"/>
            <w:tcBorders>
              <w:left w:val="single" w:sz="4" w:space="0" w:color="auto"/>
              <w:right w:val="single" w:sz="4" w:space="0" w:color="auto"/>
            </w:tcBorders>
            <w:shd w:val="clear" w:color="auto" w:fill="auto"/>
          </w:tcPr>
          <w:p w:rsidR="006C6F81" w:rsidRDefault="001B01EF" w:rsidP="001B01EF">
            <w:pPr>
              <w:rPr>
                <w:sz w:val="18"/>
                <w:szCs w:val="18"/>
              </w:rPr>
            </w:pPr>
            <w:r>
              <w:rPr>
                <w:sz w:val="18"/>
                <w:szCs w:val="18"/>
              </w:rPr>
              <w:t xml:space="preserve">2-квартирный жилой дом по </w:t>
            </w:r>
          </w:p>
          <w:p w:rsidR="001B01EF" w:rsidRDefault="006C6F81" w:rsidP="001B01EF">
            <w:pPr>
              <w:rPr>
                <w:sz w:val="18"/>
                <w:szCs w:val="18"/>
              </w:rPr>
            </w:pPr>
            <w:r>
              <w:rPr>
                <w:sz w:val="18"/>
                <w:szCs w:val="18"/>
              </w:rPr>
              <w:t>ул. Лесной</w:t>
            </w:r>
            <w:r w:rsidR="001B01EF">
              <w:rPr>
                <w:sz w:val="18"/>
                <w:szCs w:val="18"/>
              </w:rPr>
              <w:t>, д.19</w:t>
            </w:r>
          </w:p>
        </w:tc>
        <w:tc>
          <w:tcPr>
            <w:tcW w:w="1134" w:type="dxa"/>
            <w:vMerge w:val="restart"/>
            <w:tcBorders>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xml:space="preserve">муниципальное казенное учреждение «Управление </w:t>
            </w:r>
            <w:r>
              <w:rPr>
                <w:sz w:val="18"/>
                <w:szCs w:val="18"/>
              </w:rPr>
              <w:lastRenderedPageBreak/>
              <w:t>капитального строительства по застройке Нижневартовского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8341,34</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6 119,48</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2 221,85</w:t>
            </w:r>
          </w:p>
        </w:tc>
        <w:tc>
          <w:tcPr>
            <w:tcW w:w="993"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8341,34</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rPr>
                <w:sz w:val="18"/>
                <w:szCs w:val="18"/>
              </w:rPr>
            </w:pPr>
            <w:r>
              <w:rPr>
                <w:sz w:val="18"/>
                <w:szCs w:val="18"/>
              </w:rPr>
              <w:t>6 119,48</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2221,85</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425"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560"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xml:space="preserve">в том числе безвозмездные </w:t>
            </w:r>
            <w:r>
              <w:rPr>
                <w:sz w:val="18"/>
                <w:szCs w:val="18"/>
              </w:rPr>
              <w:lastRenderedPageBreak/>
              <w:t>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lastRenderedPageBreak/>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vAlign w:val="center"/>
          </w:tcPr>
          <w:p w:rsidR="001B01EF" w:rsidRDefault="001B01EF" w:rsidP="001B01EF">
            <w:pPr>
              <w:jc w:val="center"/>
              <w:rPr>
                <w:sz w:val="18"/>
                <w:szCs w:val="18"/>
              </w:rPr>
            </w:pPr>
            <w:r>
              <w:rPr>
                <w:sz w:val="18"/>
                <w:szCs w:val="18"/>
              </w:rPr>
              <w:t>0,00</w:t>
            </w:r>
          </w:p>
        </w:tc>
      </w:tr>
      <w:tr w:rsidR="001B01EF" w:rsidRPr="00B95194" w:rsidTr="00EB73C7">
        <w:trPr>
          <w:trHeight w:val="210"/>
        </w:trPr>
        <w:tc>
          <w:tcPr>
            <w:tcW w:w="3119" w:type="dxa"/>
            <w:gridSpan w:val="3"/>
            <w:vMerge w:val="restart"/>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r w:rsidRPr="006102CE">
              <w:rPr>
                <w:bCs/>
                <w:sz w:val="18"/>
                <w:szCs w:val="18"/>
              </w:rPr>
              <w:lastRenderedPageBreak/>
              <w:t>Итого по основному мероприятию 4.1.1</w:t>
            </w: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sz w:val="18"/>
                <w:szCs w:val="18"/>
              </w:rPr>
            </w:pPr>
            <w:r w:rsidRPr="006102CE">
              <w:rPr>
                <w:sz w:val="18"/>
                <w:szCs w:val="18"/>
              </w:rPr>
              <w:t xml:space="preserve">всего </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259783,65</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118 992,50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25 450,06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43 842,90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53643,40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10 000,00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sz w:val="18"/>
                <w:szCs w:val="18"/>
              </w:rPr>
            </w:pPr>
            <w:r w:rsidRPr="006102CE">
              <w:rPr>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sz w:val="18"/>
                <w:szCs w:val="18"/>
              </w:rPr>
            </w:pPr>
            <w:r w:rsidRPr="006102CE">
              <w:rPr>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sz w:val="18"/>
                <w:szCs w:val="18"/>
              </w:rPr>
            </w:pPr>
            <w:r w:rsidRPr="006102CE">
              <w:rPr>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259783,65</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118 992,50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25 450,06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43 842,90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53643,40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10 000,00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sz w:val="18"/>
                <w:szCs w:val="18"/>
              </w:rPr>
            </w:pPr>
            <w:r w:rsidRPr="006102CE">
              <w:rPr>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r>
      <w:tr w:rsidR="001B01EF" w:rsidRPr="00B95194" w:rsidTr="00EB73C7">
        <w:trPr>
          <w:trHeight w:val="21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sz w:val="18"/>
                <w:szCs w:val="18"/>
              </w:rPr>
            </w:pPr>
            <w:r w:rsidRPr="006102CE">
              <w:rPr>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23530,02</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13 565,48</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5 594,82</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4 369,73</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r>
      <w:tr w:rsidR="001B01EF" w:rsidRPr="00B95194" w:rsidTr="00EB73C7">
        <w:trPr>
          <w:trHeight w:val="210"/>
        </w:trPr>
        <w:tc>
          <w:tcPr>
            <w:tcW w:w="3119" w:type="dxa"/>
            <w:gridSpan w:val="3"/>
            <w:vMerge w:val="restart"/>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r w:rsidRPr="006102CE">
              <w:rPr>
                <w:bCs/>
                <w:sz w:val="18"/>
                <w:szCs w:val="18"/>
              </w:rPr>
              <w:t>Итого по подпрограмме IV</w:t>
            </w:r>
          </w:p>
          <w:p w:rsidR="001B01EF" w:rsidRPr="006102CE" w:rsidRDefault="001B01EF" w:rsidP="001B01EF">
            <w:pPr>
              <w:rPr>
                <w:sz w:val="18"/>
                <w:szCs w:val="18"/>
              </w:rPr>
            </w:pPr>
          </w:p>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259783,65</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118 992,50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25 450,06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43 842,90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53 643,40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10 000,00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259783,65</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118 992,50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25 450,06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43 842,90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53 643,40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3 927,40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10 000,00</w:t>
            </w:r>
          </w:p>
        </w:tc>
      </w:tr>
      <w:tr w:rsidR="001B01EF" w:rsidRPr="00B95194" w:rsidTr="00EB73C7">
        <w:trPr>
          <w:trHeight w:val="210"/>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B73C7">
        <w:trPr>
          <w:trHeight w:val="21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Pr="006102CE" w:rsidRDefault="001B01EF" w:rsidP="001B01EF">
            <w:pPr>
              <w:rPr>
                <w:bCs/>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х</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sz w:val="18"/>
                <w:szCs w:val="18"/>
              </w:rPr>
            </w:pPr>
            <w:r w:rsidRPr="006102CE">
              <w:rPr>
                <w:sz w:val="18"/>
                <w:szCs w:val="18"/>
              </w:rPr>
              <w:t>23530,02</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13 565,48</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5 594,82</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4 369,73</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60860">
        <w:trPr>
          <w:trHeight w:val="77"/>
        </w:trPr>
        <w:tc>
          <w:tcPr>
            <w:tcW w:w="3119" w:type="dxa"/>
            <w:gridSpan w:val="3"/>
            <w:vMerge w:val="restart"/>
            <w:tcBorders>
              <w:left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 xml:space="preserve">Всего по Программе </w:t>
            </w: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both"/>
              <w:rPr>
                <w:bCs/>
                <w:sz w:val="18"/>
                <w:szCs w:val="18"/>
              </w:rPr>
            </w:pPr>
            <w:r w:rsidRPr="006102CE">
              <w:rPr>
                <w:bCs/>
                <w:sz w:val="18"/>
                <w:szCs w:val="18"/>
              </w:rPr>
              <w:t>всего</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1 802 963,95</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585 606,16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498 799,00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404 773,44</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174 812,01</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53 991,90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57 481,50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27 500,00</w:t>
            </w:r>
          </w:p>
        </w:tc>
      </w:tr>
      <w:tr w:rsidR="001B01EF" w:rsidRPr="00B95194" w:rsidTr="00E60860">
        <w:trPr>
          <w:trHeight w:val="203"/>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федеральный бюджет</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10 012,17</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1 648,84</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2 317,72</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895,81</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591,81</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2 279,00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2 279,00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60860">
        <w:trPr>
          <w:trHeight w:val="278"/>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бюджет автономного округа</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1 294 099,51</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405 710,58</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411 487,69</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320 040,78</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83 150,66</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35 110,10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38 599,70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60860">
        <w:trPr>
          <w:trHeight w:val="411"/>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бюджет района</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498 852,26</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178 246,68</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84 993,59</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83 836,86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91 069,54</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16 602,80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16 602,80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27 500,00</w:t>
            </w:r>
          </w:p>
        </w:tc>
      </w:tr>
      <w:tr w:rsidR="001B01EF" w:rsidRPr="00B95194" w:rsidTr="00E60860">
        <w:trPr>
          <w:trHeight w:val="247"/>
        </w:trPr>
        <w:tc>
          <w:tcPr>
            <w:tcW w:w="3119" w:type="dxa"/>
            <w:gridSpan w:val="3"/>
            <w:vMerge/>
            <w:tcBorders>
              <w:left w:val="single" w:sz="4" w:space="0" w:color="auto"/>
              <w:right w:val="single" w:sz="4" w:space="0" w:color="auto"/>
            </w:tcBorders>
            <w:shd w:val="clear" w:color="auto" w:fill="auto"/>
            <w:vAlign w:val="center"/>
          </w:tcPr>
          <w:p w:rsidR="001B01EF" w:rsidRPr="006102CE" w:rsidRDefault="001B01EF" w:rsidP="001B01EF">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бюджет поселений</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E60860">
        <w:trPr>
          <w:trHeight w:val="704"/>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Pr="006102CE" w:rsidRDefault="001B01EF" w:rsidP="001B01EF">
            <w:pPr>
              <w:rPr>
                <w:bCs/>
                <w:color w:val="000000" w:themeColor="text1"/>
                <w:sz w:val="18"/>
                <w:szCs w:val="18"/>
              </w:rPr>
            </w:pPr>
          </w:p>
        </w:tc>
        <w:tc>
          <w:tcPr>
            <w:tcW w:w="2410"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в том числе безвозмездные поступления от физических и юридических лиц</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rPr>
                <w:bCs/>
                <w:color w:val="000000" w:themeColor="text1"/>
                <w:sz w:val="18"/>
                <w:szCs w:val="18"/>
              </w:rPr>
            </w:pPr>
            <w:r w:rsidRPr="006102CE">
              <w:rPr>
                <w:bCs/>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20 463,65</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8 785,47</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7 308,46</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4 369,73</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3"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c>
          <w:tcPr>
            <w:tcW w:w="992" w:type="dxa"/>
            <w:tcBorders>
              <w:top w:val="single" w:sz="4" w:space="0" w:color="auto"/>
              <w:left w:val="nil"/>
              <w:bottom w:val="single" w:sz="4" w:space="0" w:color="auto"/>
              <w:right w:val="single" w:sz="4" w:space="0" w:color="auto"/>
            </w:tcBorders>
            <w:shd w:val="clear" w:color="auto" w:fill="auto"/>
          </w:tcPr>
          <w:p w:rsidR="001B01EF" w:rsidRPr="006102CE" w:rsidRDefault="001B01EF" w:rsidP="001B01EF">
            <w:pPr>
              <w:jc w:val="center"/>
              <w:rPr>
                <w:bCs/>
                <w:sz w:val="18"/>
                <w:szCs w:val="18"/>
              </w:rPr>
            </w:pPr>
            <w:r w:rsidRPr="006102CE">
              <w:rPr>
                <w:bCs/>
                <w:sz w:val="18"/>
                <w:szCs w:val="18"/>
              </w:rPr>
              <w:t>0,00</w:t>
            </w:r>
          </w:p>
        </w:tc>
      </w:tr>
      <w:tr w:rsidR="001B01EF" w:rsidRPr="00B95194" w:rsidTr="00344A15">
        <w:trPr>
          <w:trHeight w:val="300"/>
        </w:trPr>
        <w:tc>
          <w:tcPr>
            <w:tcW w:w="14884"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1B01EF" w:rsidRPr="00344A15" w:rsidRDefault="001B01EF" w:rsidP="001B01EF">
            <w:pPr>
              <w:rPr>
                <w:color w:val="000000" w:themeColor="text1"/>
                <w:sz w:val="18"/>
                <w:szCs w:val="18"/>
              </w:rPr>
            </w:pPr>
            <w:r w:rsidRPr="00344A15">
              <w:rPr>
                <w:color w:val="000000" w:themeColor="text1"/>
                <w:sz w:val="18"/>
                <w:szCs w:val="18"/>
              </w:rPr>
              <w:t>в том числе</w:t>
            </w:r>
          </w:p>
        </w:tc>
      </w:tr>
      <w:tr w:rsidR="005B0AD5" w:rsidRPr="00B95194" w:rsidTr="005B0AD5">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xml:space="preserve">инвестиции в объекты государственной и муниципальной </w:t>
            </w:r>
            <w:r>
              <w:rPr>
                <w:sz w:val="18"/>
                <w:szCs w:val="18"/>
              </w:rPr>
              <w:lastRenderedPageBreak/>
              <w:t>собственности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lastRenderedPageBreak/>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113 802,308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26539,87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24789,18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16727,16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15255,69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14495,20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14495,20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1500,00</w:t>
            </w:r>
          </w:p>
        </w:tc>
      </w:tr>
      <w:tr w:rsidR="005B0AD5" w:rsidRPr="00B95194" w:rsidTr="005B0AD5">
        <w:trPr>
          <w:trHeight w:val="300"/>
        </w:trPr>
        <w:tc>
          <w:tcPr>
            <w:tcW w:w="3119" w:type="dxa"/>
            <w:gridSpan w:val="3"/>
            <w:vMerge/>
            <w:tcBorders>
              <w:left w:val="single" w:sz="4" w:space="0" w:color="auto"/>
              <w:right w:val="single" w:sz="4" w:space="0" w:color="auto"/>
            </w:tcBorders>
            <w:shd w:val="clear" w:color="auto" w:fill="auto"/>
            <w:vAlign w:val="center"/>
          </w:tcPr>
          <w:p w:rsidR="005B0AD5" w:rsidRDefault="005B0AD5" w:rsidP="005B0AD5">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r>
      <w:tr w:rsidR="005B0AD5" w:rsidRPr="00B95194" w:rsidTr="005B0AD5">
        <w:trPr>
          <w:trHeight w:val="300"/>
        </w:trPr>
        <w:tc>
          <w:tcPr>
            <w:tcW w:w="3119" w:type="dxa"/>
            <w:gridSpan w:val="3"/>
            <w:vMerge/>
            <w:tcBorders>
              <w:left w:val="single" w:sz="4" w:space="0" w:color="auto"/>
              <w:right w:val="single" w:sz="4" w:space="0" w:color="auto"/>
            </w:tcBorders>
            <w:shd w:val="clear" w:color="auto" w:fill="auto"/>
            <w:vAlign w:val="center"/>
          </w:tcPr>
          <w:p w:rsidR="005B0AD5" w:rsidRDefault="005B0AD5" w:rsidP="005B0AD5">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61 450,04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11409,44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5905,00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11521,40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10871,40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10871,40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10871,40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r>
      <w:tr w:rsidR="005B0AD5" w:rsidRPr="00B95194" w:rsidTr="005B0AD5">
        <w:trPr>
          <w:trHeight w:val="300"/>
        </w:trPr>
        <w:tc>
          <w:tcPr>
            <w:tcW w:w="3119" w:type="dxa"/>
            <w:gridSpan w:val="3"/>
            <w:vMerge/>
            <w:tcBorders>
              <w:left w:val="single" w:sz="4" w:space="0" w:color="auto"/>
              <w:right w:val="single" w:sz="4" w:space="0" w:color="auto"/>
            </w:tcBorders>
            <w:shd w:val="clear" w:color="auto" w:fill="auto"/>
            <w:vAlign w:val="center"/>
          </w:tcPr>
          <w:p w:rsidR="005B0AD5" w:rsidRDefault="005B0AD5" w:rsidP="005B0AD5">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52 352,27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15130,43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18884,18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5205,76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4384,29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3623,80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3623,80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1500,00</w:t>
            </w:r>
          </w:p>
        </w:tc>
      </w:tr>
      <w:tr w:rsidR="005B0AD5" w:rsidRPr="00B95194" w:rsidTr="005B0AD5">
        <w:trPr>
          <w:trHeight w:val="300"/>
        </w:trPr>
        <w:tc>
          <w:tcPr>
            <w:tcW w:w="3119" w:type="dxa"/>
            <w:gridSpan w:val="3"/>
            <w:vMerge/>
            <w:tcBorders>
              <w:left w:val="single" w:sz="4" w:space="0" w:color="auto"/>
              <w:right w:val="single" w:sz="4" w:space="0" w:color="auto"/>
            </w:tcBorders>
            <w:shd w:val="clear" w:color="auto" w:fill="auto"/>
            <w:vAlign w:val="center"/>
          </w:tcPr>
          <w:p w:rsidR="005B0AD5" w:rsidRDefault="005B0AD5" w:rsidP="005B0AD5">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r>
      <w:tr w:rsidR="005B0AD5" w:rsidRPr="00B95194" w:rsidTr="005B0AD5">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5B0AD5" w:rsidRDefault="005B0AD5" w:rsidP="005B0AD5">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0AD5" w:rsidRDefault="005B0AD5" w:rsidP="005B0AD5">
            <w:pPr>
              <w:jc w:val="center"/>
              <w:rPr>
                <w:sz w:val="18"/>
                <w:szCs w:val="18"/>
              </w:rPr>
            </w:pPr>
            <w:r>
              <w:rPr>
                <w:sz w:val="18"/>
                <w:szCs w:val="18"/>
              </w:rPr>
              <w:t>0,00</w:t>
            </w:r>
          </w:p>
        </w:tc>
      </w:tr>
      <w:tr w:rsidR="001B01EF" w:rsidRPr="00B95194" w:rsidTr="00E60860">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прочие расходы</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1 689 161,640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559 066,29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474 009,82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388 046,28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159 556,31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39 496,70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42 986,30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26 000,00</w:t>
            </w:r>
          </w:p>
        </w:tc>
      </w:tr>
      <w:tr w:rsidR="001B01EF" w:rsidRPr="00B95194" w:rsidTr="00E60860">
        <w:trPr>
          <w:trHeight w:val="300"/>
        </w:trPr>
        <w:tc>
          <w:tcPr>
            <w:tcW w:w="3119" w:type="dxa"/>
            <w:gridSpan w:val="3"/>
            <w:vMerge/>
            <w:tcBorders>
              <w:left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10 012,17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1 648,84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2 317,72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895,81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591,81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2 279,00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2 279,00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60860">
        <w:trPr>
          <w:trHeight w:val="300"/>
        </w:trPr>
        <w:tc>
          <w:tcPr>
            <w:tcW w:w="3119" w:type="dxa"/>
            <w:gridSpan w:val="3"/>
            <w:vMerge/>
            <w:tcBorders>
              <w:left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1 232 649,47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394 301,14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405 582,69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308 519,38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72 279,26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24 238,70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27 728,30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60860">
        <w:trPr>
          <w:trHeight w:val="300"/>
        </w:trPr>
        <w:tc>
          <w:tcPr>
            <w:tcW w:w="3119" w:type="dxa"/>
            <w:gridSpan w:val="3"/>
            <w:vMerge/>
            <w:tcBorders>
              <w:left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446 500,06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163 116,31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66 109,41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78 631,10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86 685,24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12 979,00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12 979,00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26 000,00</w:t>
            </w:r>
          </w:p>
        </w:tc>
      </w:tr>
      <w:tr w:rsidR="001B01EF" w:rsidRPr="00B95194" w:rsidTr="00E60860">
        <w:trPr>
          <w:trHeight w:val="300"/>
        </w:trPr>
        <w:tc>
          <w:tcPr>
            <w:tcW w:w="3119" w:type="dxa"/>
            <w:gridSpan w:val="3"/>
            <w:vMerge/>
            <w:tcBorders>
              <w:left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в том числе безвозмездные поступления от физических и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Pr="00C73A49" w:rsidRDefault="001B01EF" w:rsidP="001B01EF">
            <w:pPr>
              <w:rPr>
                <w:color w:val="000000" w:themeColor="text1"/>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20 463,65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8 785,47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7 308,46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4 369,73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управление архитектуры и градостроительства администрации района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26 919,32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5 033,28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1 255,00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4 500,00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5 131,04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1 000,00</w:t>
            </w:r>
          </w:p>
        </w:tc>
      </w:tr>
      <w:tr w:rsidR="001B01EF" w:rsidRPr="00B95194" w:rsidTr="00EB73C7">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19 303,25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2 206,93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542,50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4 005,00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4 548,82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7 616,07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2 826,35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712,50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495,00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582,22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1 000,00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1 000,00</w:t>
            </w:r>
          </w:p>
        </w:tc>
      </w:tr>
      <w:tr w:rsidR="001B01EF" w:rsidRPr="00B95194" w:rsidTr="00EB73C7">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безвозмездные поступления от физических и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отдел жилищно-коммунального хозяйства, энергетики и строительства администрации района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1 261 023,30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399 972,67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410 487,39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311 206,85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81 703,29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23 930,40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18 722,70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15 000,00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1 086 259,77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359 975,40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370 587,20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276 974,10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52 052,37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15 939,20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10 731,50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174 763,53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39 997,27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39 900,19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34 232,75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29 650,92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7 991,20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7 991,20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15 000,00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безвозмездные поступления от физических и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1 713,64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1 713,64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отдел по жилищным вопросам и муниципальной собственности администрации района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18 224,72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3 438,04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3 189,77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1 853,49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3 423,42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3 160,00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3 160,00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10 012,17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1 648,84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2 317,72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895,81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591,81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2 279,00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2 279,00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4 945,31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1 558,59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825,39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897,23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22,90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820,60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820,60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3 267,23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230,61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60,45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2 808,71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безвозмездные поступления от физических и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управление опеки и попечительства администрации района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111 613,41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20 032,50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33 627,60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26 643,05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15 655,17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3 478,90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12 176,20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111 613,41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20 032,50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33 627,60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26 643,05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15 655,17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3 478,90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12 176,20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безвозмездные поступления от физических и юридических лиц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val="restart"/>
            <w:tcBorders>
              <w:top w:val="single" w:sz="4" w:space="0" w:color="auto"/>
              <w:left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муниципальное казенное учреждение «Управление капитального строительства по застройке Нижневартовского района»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385 185,86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157 132,27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50 239,24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60 570,06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68 899,09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18 422,60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18 422,60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11 500,00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федеральный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71 977,76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21 937,16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5 905,00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11 521,40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10 871,40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10 871,40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10 871,40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313 208,10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135 195,11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44 334,24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49 048,66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58 027,69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7 551,20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7 551,20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11 500,00</w:t>
            </w:r>
          </w:p>
        </w:tc>
      </w:tr>
      <w:tr w:rsidR="001B01EF" w:rsidRPr="00B95194" w:rsidTr="00EB73C7">
        <w:trPr>
          <w:trHeight w:val="300"/>
        </w:trPr>
        <w:tc>
          <w:tcPr>
            <w:tcW w:w="3119" w:type="dxa"/>
            <w:gridSpan w:val="3"/>
            <w:vMerge/>
            <w:tcBorders>
              <w:left w:val="single" w:sz="4" w:space="0" w:color="auto"/>
              <w:right w:val="single" w:sz="4" w:space="0" w:color="auto"/>
            </w:tcBorders>
            <w:shd w:val="clear" w:color="auto" w:fill="auto"/>
            <w:vAlign w:val="center"/>
          </w:tcPr>
          <w:p w:rsidR="001B01EF" w:rsidRDefault="001B01EF" w:rsidP="001B01EF">
            <w:pPr>
              <w:rPr>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бюджет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both"/>
              <w:rPr>
                <w:sz w:val="18"/>
                <w:szCs w:val="18"/>
              </w:rPr>
            </w:pPr>
            <w:r>
              <w:rPr>
                <w:sz w:val="18"/>
                <w:szCs w:val="18"/>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r>
              <w:rPr>
                <w:sz w:val="18"/>
                <w:szCs w:val="18"/>
              </w:rPr>
              <w:t>0,00</w:t>
            </w:r>
          </w:p>
        </w:tc>
      </w:tr>
      <w:tr w:rsidR="001B01EF" w:rsidRPr="00B95194" w:rsidTr="00EB73C7">
        <w:trPr>
          <w:trHeight w:val="300"/>
        </w:trPr>
        <w:tc>
          <w:tcPr>
            <w:tcW w:w="3119" w:type="dxa"/>
            <w:gridSpan w:val="3"/>
            <w:vMerge/>
            <w:tcBorders>
              <w:left w:val="single" w:sz="4" w:space="0" w:color="auto"/>
              <w:bottom w:val="single" w:sz="4" w:space="0" w:color="auto"/>
              <w:right w:val="single" w:sz="4" w:space="0" w:color="auto"/>
            </w:tcBorders>
            <w:shd w:val="clear" w:color="auto" w:fill="auto"/>
            <w:vAlign w:val="center"/>
          </w:tcPr>
          <w:p w:rsidR="001B01EF" w:rsidRPr="00C73A49" w:rsidRDefault="001B01EF" w:rsidP="001B01EF">
            <w:pPr>
              <w:rPr>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rPr>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1EF" w:rsidRDefault="001B01EF" w:rsidP="001B01EF">
            <w:pPr>
              <w:jc w:val="center"/>
              <w:rPr>
                <w:sz w:val="18"/>
                <w:szCs w:val="18"/>
              </w:rPr>
            </w:pPr>
          </w:p>
        </w:tc>
      </w:tr>
    </w:tbl>
    <w:p w:rsidR="0009064E" w:rsidRDefault="003C6F6A" w:rsidP="008A0A7F">
      <w:pPr>
        <w:pStyle w:val="afffff8"/>
        <w:jc w:val="both"/>
        <w:rPr>
          <w:rFonts w:ascii="Times New Roman" w:hAnsi="Times New Roman"/>
          <w:sz w:val="28"/>
          <w:szCs w:val="28"/>
        </w:rPr>
      </w:pPr>
      <w:r>
        <w:rPr>
          <w:rFonts w:ascii="Times New Roman" w:hAnsi="Times New Roman"/>
          <w:sz w:val="28"/>
          <w:szCs w:val="28"/>
        </w:rPr>
        <w:t>».</w:t>
      </w:r>
    </w:p>
    <w:p w:rsidR="00A61E2C" w:rsidRDefault="00A61E2C" w:rsidP="008A0A7F">
      <w:pPr>
        <w:pStyle w:val="afffff8"/>
        <w:jc w:val="both"/>
        <w:rPr>
          <w:rFonts w:ascii="Times New Roman" w:hAnsi="Times New Roman"/>
          <w:sz w:val="28"/>
          <w:szCs w:val="28"/>
        </w:rPr>
      </w:pPr>
    </w:p>
    <w:p w:rsidR="00A61E2C" w:rsidRDefault="00A61E2C" w:rsidP="008A0A7F">
      <w:pPr>
        <w:pStyle w:val="afffff8"/>
        <w:jc w:val="both"/>
        <w:rPr>
          <w:rFonts w:ascii="Times New Roman" w:hAnsi="Times New Roman"/>
          <w:sz w:val="28"/>
          <w:szCs w:val="28"/>
        </w:rPr>
      </w:pPr>
    </w:p>
    <w:p w:rsidR="00EB73C7" w:rsidRDefault="00EB73C7" w:rsidP="008A0A7F">
      <w:pPr>
        <w:pStyle w:val="afffff8"/>
        <w:jc w:val="both"/>
        <w:rPr>
          <w:rFonts w:ascii="Times New Roman" w:hAnsi="Times New Roman"/>
          <w:sz w:val="28"/>
          <w:szCs w:val="28"/>
        </w:rPr>
      </w:pPr>
    </w:p>
    <w:p w:rsidR="00EB73C7" w:rsidRDefault="00EB73C7" w:rsidP="008A0A7F">
      <w:pPr>
        <w:pStyle w:val="afffff8"/>
        <w:jc w:val="both"/>
        <w:rPr>
          <w:rFonts w:ascii="Times New Roman" w:hAnsi="Times New Roman"/>
          <w:sz w:val="28"/>
          <w:szCs w:val="28"/>
        </w:rPr>
      </w:pPr>
    </w:p>
    <w:p w:rsidR="00EB73C7" w:rsidRDefault="00EB73C7" w:rsidP="008A0A7F">
      <w:pPr>
        <w:pStyle w:val="afffff8"/>
        <w:jc w:val="both"/>
        <w:rPr>
          <w:rFonts w:ascii="Times New Roman" w:hAnsi="Times New Roman"/>
          <w:sz w:val="28"/>
          <w:szCs w:val="28"/>
        </w:rPr>
      </w:pPr>
    </w:p>
    <w:p w:rsidR="00A61E2C" w:rsidRDefault="00A61E2C" w:rsidP="008A0A7F">
      <w:pPr>
        <w:pStyle w:val="afffff8"/>
        <w:jc w:val="both"/>
        <w:rPr>
          <w:rFonts w:ascii="Times New Roman" w:hAnsi="Times New Roman"/>
          <w:sz w:val="28"/>
          <w:szCs w:val="28"/>
        </w:rPr>
      </w:pPr>
    </w:p>
    <w:p w:rsidR="00DF04F9" w:rsidRDefault="00DF04F9" w:rsidP="008A0A7F">
      <w:pPr>
        <w:pStyle w:val="afffff8"/>
        <w:jc w:val="both"/>
        <w:rPr>
          <w:rFonts w:ascii="Times New Roman" w:hAnsi="Times New Roman"/>
          <w:sz w:val="28"/>
          <w:szCs w:val="28"/>
        </w:rPr>
      </w:pPr>
    </w:p>
    <w:p w:rsidR="00D73385" w:rsidRDefault="00D73385" w:rsidP="008A0A7F">
      <w:pPr>
        <w:pStyle w:val="afffff8"/>
        <w:jc w:val="both"/>
        <w:rPr>
          <w:rFonts w:ascii="Times New Roman" w:hAnsi="Times New Roman"/>
          <w:sz w:val="28"/>
          <w:szCs w:val="28"/>
        </w:rPr>
      </w:pPr>
    </w:p>
    <w:p w:rsidR="006102CE" w:rsidRDefault="006102CE" w:rsidP="008A0A7F">
      <w:pPr>
        <w:pStyle w:val="afffff8"/>
        <w:jc w:val="both"/>
        <w:rPr>
          <w:rFonts w:ascii="Times New Roman" w:hAnsi="Times New Roman"/>
          <w:sz w:val="28"/>
          <w:szCs w:val="28"/>
        </w:rPr>
      </w:pPr>
    </w:p>
    <w:p w:rsidR="006102CE" w:rsidRDefault="006102CE" w:rsidP="008A0A7F">
      <w:pPr>
        <w:pStyle w:val="afffff8"/>
        <w:jc w:val="both"/>
        <w:rPr>
          <w:rFonts w:ascii="Times New Roman" w:hAnsi="Times New Roman"/>
          <w:sz w:val="28"/>
          <w:szCs w:val="28"/>
        </w:rPr>
      </w:pPr>
    </w:p>
    <w:p w:rsidR="006102CE" w:rsidRDefault="006102CE" w:rsidP="008A0A7F">
      <w:pPr>
        <w:pStyle w:val="afffff8"/>
        <w:jc w:val="both"/>
        <w:rPr>
          <w:rFonts w:ascii="Times New Roman" w:hAnsi="Times New Roman"/>
          <w:sz w:val="28"/>
          <w:szCs w:val="28"/>
        </w:rPr>
      </w:pPr>
    </w:p>
    <w:p w:rsidR="00A61E2C" w:rsidRDefault="00A61E2C" w:rsidP="00A61E2C">
      <w:pPr>
        <w:pStyle w:val="afffff8"/>
        <w:ind w:left="10206"/>
        <w:jc w:val="both"/>
        <w:rPr>
          <w:rFonts w:ascii="Times New Roman" w:hAnsi="Times New Roman"/>
          <w:sz w:val="28"/>
          <w:szCs w:val="28"/>
        </w:rPr>
      </w:pPr>
      <w:r w:rsidRPr="001F6F78">
        <w:rPr>
          <w:rFonts w:ascii="Times New Roman" w:hAnsi="Times New Roman"/>
          <w:sz w:val="28"/>
          <w:szCs w:val="28"/>
        </w:rPr>
        <w:lastRenderedPageBreak/>
        <w:t xml:space="preserve">Приложение </w:t>
      </w:r>
      <w:r>
        <w:rPr>
          <w:rFonts w:ascii="Times New Roman" w:hAnsi="Times New Roman"/>
          <w:sz w:val="28"/>
          <w:szCs w:val="28"/>
        </w:rPr>
        <w:t>2</w:t>
      </w:r>
      <w:r w:rsidRPr="001F6F78">
        <w:rPr>
          <w:rFonts w:ascii="Times New Roman" w:hAnsi="Times New Roman"/>
          <w:sz w:val="28"/>
          <w:szCs w:val="28"/>
        </w:rPr>
        <w:t xml:space="preserve"> к </w:t>
      </w:r>
      <w:r>
        <w:rPr>
          <w:rFonts w:ascii="Times New Roman" w:hAnsi="Times New Roman"/>
          <w:sz w:val="28"/>
          <w:szCs w:val="28"/>
        </w:rPr>
        <w:t xml:space="preserve">постановлению администрации района </w:t>
      </w:r>
    </w:p>
    <w:p w:rsidR="00A61E2C" w:rsidRPr="001F6F78" w:rsidRDefault="00A61E2C" w:rsidP="00A61E2C">
      <w:pPr>
        <w:pStyle w:val="afffff8"/>
        <w:ind w:left="10206"/>
        <w:jc w:val="both"/>
        <w:rPr>
          <w:rFonts w:ascii="Times New Roman" w:hAnsi="Times New Roman"/>
          <w:sz w:val="28"/>
          <w:szCs w:val="28"/>
        </w:rPr>
      </w:pPr>
      <w:r>
        <w:rPr>
          <w:rFonts w:ascii="Times New Roman" w:hAnsi="Times New Roman"/>
          <w:sz w:val="28"/>
          <w:szCs w:val="28"/>
        </w:rPr>
        <w:t xml:space="preserve">от </w:t>
      </w:r>
      <w:r w:rsidR="003C60DE">
        <w:rPr>
          <w:rFonts w:ascii="Times New Roman" w:hAnsi="Times New Roman"/>
          <w:sz w:val="28"/>
          <w:szCs w:val="28"/>
        </w:rPr>
        <w:t>25.10.2017</w:t>
      </w:r>
      <w:r>
        <w:rPr>
          <w:rFonts w:ascii="Times New Roman" w:hAnsi="Times New Roman"/>
          <w:sz w:val="28"/>
          <w:szCs w:val="28"/>
        </w:rPr>
        <w:t xml:space="preserve"> № </w:t>
      </w:r>
      <w:r w:rsidR="003C60DE">
        <w:rPr>
          <w:rFonts w:ascii="Times New Roman" w:hAnsi="Times New Roman"/>
          <w:sz w:val="28"/>
          <w:szCs w:val="28"/>
        </w:rPr>
        <w:t>2163</w:t>
      </w:r>
    </w:p>
    <w:p w:rsidR="006102CE" w:rsidRPr="003C60DE" w:rsidRDefault="006102CE" w:rsidP="006102CE">
      <w:pPr>
        <w:pStyle w:val="afffff8"/>
        <w:rPr>
          <w:rFonts w:ascii="Times New Roman" w:hAnsi="Times New Roman"/>
          <w:b/>
          <w:sz w:val="14"/>
          <w:szCs w:val="28"/>
        </w:rPr>
      </w:pPr>
    </w:p>
    <w:p w:rsidR="00A61E2C" w:rsidRPr="001F6F78" w:rsidRDefault="00A61E2C" w:rsidP="00A61E2C">
      <w:pPr>
        <w:pStyle w:val="afffff8"/>
        <w:jc w:val="center"/>
        <w:rPr>
          <w:rFonts w:ascii="Times New Roman" w:hAnsi="Times New Roman"/>
          <w:b/>
          <w:bCs/>
          <w:sz w:val="28"/>
          <w:szCs w:val="28"/>
        </w:rPr>
      </w:pPr>
      <w:r w:rsidRPr="00BD78DB">
        <w:rPr>
          <w:rFonts w:ascii="Times New Roman" w:hAnsi="Times New Roman"/>
          <w:b/>
          <w:sz w:val="28"/>
          <w:szCs w:val="28"/>
        </w:rPr>
        <w:t>Изменения</w:t>
      </w:r>
      <w:r w:rsidR="001E1BFD">
        <w:rPr>
          <w:rFonts w:ascii="Times New Roman" w:hAnsi="Times New Roman"/>
          <w:b/>
          <w:sz w:val="28"/>
          <w:szCs w:val="28"/>
        </w:rPr>
        <w:t>, которые вносятся</w:t>
      </w:r>
      <w:r w:rsidRPr="00BD78DB">
        <w:rPr>
          <w:rFonts w:ascii="Times New Roman" w:hAnsi="Times New Roman"/>
          <w:b/>
          <w:sz w:val="28"/>
          <w:szCs w:val="28"/>
        </w:rPr>
        <w:t xml:space="preserve"> в приложение </w:t>
      </w:r>
      <w:r>
        <w:rPr>
          <w:rFonts w:ascii="Times New Roman" w:hAnsi="Times New Roman"/>
          <w:b/>
          <w:sz w:val="28"/>
          <w:szCs w:val="28"/>
        </w:rPr>
        <w:t>2</w:t>
      </w:r>
      <w:r w:rsidRPr="00BD78DB">
        <w:rPr>
          <w:rFonts w:ascii="Times New Roman" w:hAnsi="Times New Roman"/>
          <w:b/>
          <w:sz w:val="28"/>
          <w:szCs w:val="28"/>
        </w:rPr>
        <w:t xml:space="preserve"> к </w:t>
      </w:r>
      <w:r>
        <w:rPr>
          <w:rFonts w:ascii="Times New Roman" w:hAnsi="Times New Roman"/>
          <w:b/>
          <w:bCs/>
          <w:sz w:val="28"/>
          <w:szCs w:val="28"/>
        </w:rPr>
        <w:t>муниципальной программе</w:t>
      </w:r>
    </w:p>
    <w:p w:rsidR="00A61E2C" w:rsidRDefault="00A61E2C" w:rsidP="00A61E2C">
      <w:pPr>
        <w:pStyle w:val="afffff8"/>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Нижневартовского района в 2014–2020 год</w:t>
      </w:r>
      <w:r w:rsidR="001E1BFD">
        <w:rPr>
          <w:rFonts w:ascii="Times New Roman" w:hAnsi="Times New Roman"/>
          <w:b/>
          <w:sz w:val="28"/>
          <w:szCs w:val="28"/>
        </w:rPr>
        <w:t>ах</w:t>
      </w:r>
      <w:r w:rsidRPr="001F6F78">
        <w:rPr>
          <w:rFonts w:ascii="Times New Roman" w:hAnsi="Times New Roman"/>
          <w:b/>
          <w:sz w:val="28"/>
          <w:szCs w:val="28"/>
        </w:rPr>
        <w:t>»</w:t>
      </w:r>
    </w:p>
    <w:p w:rsidR="00A61E2C" w:rsidRPr="003C60DE" w:rsidRDefault="00A61E2C" w:rsidP="00A61E2C">
      <w:pPr>
        <w:rPr>
          <w:b/>
          <w:sz w:val="18"/>
        </w:rPr>
      </w:pPr>
      <w:r>
        <w:rPr>
          <w:b/>
        </w:rPr>
        <w:t>«</w:t>
      </w: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06"/>
        <w:gridCol w:w="1068"/>
      </w:tblGrid>
      <w:tr w:rsidR="00A61E2C" w:rsidRPr="003C60DE" w:rsidTr="005652A8">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Базовый показатель на начало реализации программы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Целевое значение показателя на момент окончания действия программы</w:t>
            </w:r>
          </w:p>
        </w:tc>
      </w:tr>
      <w:tr w:rsidR="00A61E2C" w:rsidRPr="003C60DE" w:rsidTr="005652A8">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2014</w:t>
            </w:r>
          </w:p>
          <w:p w:rsidR="00A61E2C" w:rsidRPr="003C60DE" w:rsidRDefault="00A61E2C" w:rsidP="005652A8">
            <w:pPr>
              <w:jc w:val="center"/>
              <w:rPr>
                <w:b/>
                <w:sz w:val="24"/>
                <w:szCs w:val="24"/>
              </w:rPr>
            </w:pPr>
            <w:r w:rsidRPr="003C60DE">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2015</w:t>
            </w:r>
          </w:p>
          <w:p w:rsidR="00A61E2C" w:rsidRPr="003C60DE" w:rsidRDefault="00A61E2C" w:rsidP="005652A8">
            <w:pPr>
              <w:jc w:val="center"/>
              <w:rPr>
                <w:b/>
                <w:sz w:val="24"/>
                <w:szCs w:val="24"/>
              </w:rPr>
            </w:pPr>
            <w:r w:rsidRPr="003C60DE">
              <w:rPr>
                <w:b/>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2016</w:t>
            </w:r>
          </w:p>
          <w:p w:rsidR="00A61E2C" w:rsidRPr="003C60DE" w:rsidRDefault="00A61E2C" w:rsidP="005652A8">
            <w:pPr>
              <w:jc w:val="center"/>
              <w:rPr>
                <w:b/>
                <w:sz w:val="24"/>
                <w:szCs w:val="24"/>
              </w:rPr>
            </w:pPr>
            <w:r w:rsidRPr="003C60DE">
              <w:rPr>
                <w:b/>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2017</w:t>
            </w:r>
          </w:p>
          <w:p w:rsidR="00A61E2C" w:rsidRPr="003C60DE" w:rsidRDefault="00A61E2C" w:rsidP="005652A8">
            <w:pPr>
              <w:jc w:val="center"/>
              <w:rPr>
                <w:b/>
                <w:sz w:val="24"/>
                <w:szCs w:val="24"/>
              </w:rPr>
            </w:pPr>
            <w:r w:rsidRPr="003C60DE">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2018</w:t>
            </w:r>
          </w:p>
          <w:p w:rsidR="00A61E2C" w:rsidRPr="003C60DE" w:rsidRDefault="00A61E2C" w:rsidP="005652A8">
            <w:pPr>
              <w:jc w:val="center"/>
              <w:rPr>
                <w:b/>
                <w:sz w:val="24"/>
                <w:szCs w:val="24"/>
              </w:rPr>
            </w:pPr>
            <w:r w:rsidRPr="003C60DE">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2019</w:t>
            </w:r>
          </w:p>
          <w:p w:rsidR="00A61E2C" w:rsidRPr="003C60DE" w:rsidRDefault="00A61E2C" w:rsidP="005652A8">
            <w:pPr>
              <w:jc w:val="center"/>
              <w:rPr>
                <w:b/>
                <w:sz w:val="24"/>
                <w:szCs w:val="24"/>
              </w:rPr>
            </w:pPr>
            <w:r w:rsidRPr="003C60DE">
              <w:rPr>
                <w:b/>
                <w:sz w:val="24"/>
                <w:szCs w:val="24"/>
              </w:rPr>
              <w:t>год</w:t>
            </w:r>
          </w:p>
        </w:tc>
        <w:tc>
          <w:tcPr>
            <w:tcW w:w="906"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2020</w:t>
            </w:r>
          </w:p>
          <w:p w:rsidR="00A61E2C" w:rsidRPr="003C60DE" w:rsidRDefault="00A61E2C" w:rsidP="005652A8">
            <w:pPr>
              <w:jc w:val="center"/>
              <w:rPr>
                <w:b/>
                <w:sz w:val="24"/>
                <w:szCs w:val="24"/>
              </w:rPr>
            </w:pPr>
            <w:r w:rsidRPr="003C60DE">
              <w:rPr>
                <w:b/>
                <w:sz w:val="24"/>
                <w:szCs w:val="24"/>
              </w:rPr>
              <w:t>год</w:t>
            </w:r>
          </w:p>
        </w:tc>
        <w:tc>
          <w:tcPr>
            <w:tcW w:w="1068" w:type="dxa"/>
            <w:vMerge/>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p>
        </w:tc>
      </w:tr>
      <w:tr w:rsidR="00A61E2C" w:rsidRPr="003C60DE" w:rsidTr="005652A8">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9</w:t>
            </w:r>
          </w:p>
        </w:tc>
        <w:tc>
          <w:tcPr>
            <w:tcW w:w="906"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10</w:t>
            </w:r>
          </w:p>
        </w:tc>
        <w:tc>
          <w:tcPr>
            <w:tcW w:w="1068" w:type="dxa"/>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11</w:t>
            </w:r>
          </w:p>
        </w:tc>
      </w:tr>
      <w:tr w:rsidR="00A61E2C" w:rsidRPr="003C60DE" w:rsidTr="005652A8">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A61E2C" w:rsidRPr="003C60DE" w:rsidRDefault="00A61E2C" w:rsidP="005652A8">
            <w:pPr>
              <w:jc w:val="center"/>
              <w:rPr>
                <w:b/>
                <w:sz w:val="24"/>
                <w:szCs w:val="24"/>
              </w:rPr>
            </w:pPr>
            <w:r w:rsidRPr="003C60DE">
              <w:rPr>
                <w:b/>
                <w:sz w:val="24"/>
                <w:szCs w:val="24"/>
              </w:rPr>
              <w:t>Показатели непосредственных результатов</w:t>
            </w:r>
          </w:p>
        </w:tc>
      </w:tr>
      <w:tr w:rsidR="00E60860" w:rsidRPr="003C60DE" w:rsidTr="005652A8">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E60860" w:rsidRPr="003C60DE" w:rsidRDefault="00E60860" w:rsidP="00E60860">
            <w:pPr>
              <w:jc w:val="center"/>
              <w:rPr>
                <w:sz w:val="24"/>
                <w:szCs w:val="24"/>
              </w:rPr>
            </w:pPr>
            <w:r w:rsidRPr="003C60DE">
              <w:rPr>
                <w:sz w:val="24"/>
                <w:szCs w:val="24"/>
              </w:rPr>
              <w:t>7.</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E60860" w:rsidRPr="003C60DE" w:rsidRDefault="00E60860" w:rsidP="00E60860">
            <w:pPr>
              <w:jc w:val="both"/>
              <w:rPr>
                <w:sz w:val="24"/>
                <w:szCs w:val="24"/>
              </w:rPr>
            </w:pPr>
            <w:r w:rsidRPr="003C60DE">
              <w:rPr>
                <w:sz w:val="24"/>
                <w:szCs w:val="24"/>
              </w:rPr>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57</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81350E">
            <w:pPr>
              <w:jc w:val="center"/>
              <w:rPr>
                <w:sz w:val="24"/>
                <w:szCs w:val="24"/>
              </w:rPr>
            </w:pPr>
            <w:r w:rsidRPr="003C60DE">
              <w:rPr>
                <w:sz w:val="24"/>
                <w:szCs w:val="24"/>
              </w:rPr>
              <w:t>2</w:t>
            </w:r>
            <w:r w:rsidR="0081350E" w:rsidRPr="003C60DE">
              <w:rPr>
                <w:sz w:val="24"/>
                <w:szCs w:val="24"/>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2</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E60860" w:rsidRPr="003C60DE" w:rsidRDefault="00E60860" w:rsidP="00E60860">
            <w:pPr>
              <w:jc w:val="center"/>
              <w:rPr>
                <w:sz w:val="24"/>
                <w:szCs w:val="24"/>
              </w:rPr>
            </w:pPr>
            <w:r w:rsidRPr="003C60DE">
              <w:rPr>
                <w:sz w:val="24"/>
                <w:szCs w:val="24"/>
              </w:rPr>
              <w:t>2</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E60860" w:rsidRPr="003C60DE" w:rsidRDefault="00E60860" w:rsidP="0081350E">
            <w:pPr>
              <w:jc w:val="center"/>
              <w:rPr>
                <w:sz w:val="24"/>
                <w:szCs w:val="24"/>
              </w:rPr>
            </w:pPr>
            <w:r w:rsidRPr="003C60DE">
              <w:rPr>
                <w:sz w:val="24"/>
                <w:szCs w:val="24"/>
              </w:rPr>
              <w:t>7</w:t>
            </w:r>
            <w:r w:rsidR="0081350E" w:rsidRPr="003C60DE">
              <w:rPr>
                <w:sz w:val="24"/>
                <w:szCs w:val="24"/>
              </w:rPr>
              <w:t>4</w:t>
            </w:r>
          </w:p>
        </w:tc>
      </w:tr>
    </w:tbl>
    <w:p w:rsidR="006102CE" w:rsidRDefault="006102CE" w:rsidP="003C60DE">
      <w:pPr>
        <w:pStyle w:val="afffff8"/>
        <w:ind w:right="-172"/>
        <w:jc w:val="both"/>
        <w:rPr>
          <w:rFonts w:ascii="Times New Roman" w:hAnsi="Times New Roman"/>
          <w:sz w:val="28"/>
          <w:szCs w:val="28"/>
        </w:rPr>
        <w:sectPr w:rsidR="006102CE" w:rsidSect="00591BD9">
          <w:headerReference w:type="default" r:id="rId11"/>
          <w:pgSz w:w="16838" w:h="11906" w:orient="landscape"/>
          <w:pgMar w:top="1134" w:right="567" w:bottom="1134" w:left="1701" w:header="709" w:footer="709" w:gutter="0"/>
          <w:cols w:space="720"/>
        </w:sectPr>
      </w:pPr>
      <w:r>
        <w:rPr>
          <w:rFonts w:ascii="Times New Roman" w:hAnsi="Times New Roman"/>
          <w:sz w:val="28"/>
          <w:szCs w:val="28"/>
        </w:rPr>
        <w:t xml:space="preserve">                                                                                                                                                                                                    ».</w:t>
      </w:r>
      <w:bookmarkStart w:id="0" w:name="_GoBack"/>
      <w:bookmarkEnd w:id="0"/>
    </w:p>
    <w:p w:rsidR="001563C5" w:rsidRDefault="001563C5" w:rsidP="003C60DE">
      <w:pPr>
        <w:pStyle w:val="ConsPlusTitle"/>
        <w:rPr>
          <w:rFonts w:ascii="Times New Roman" w:hAnsi="Times New Roman" w:cs="Times New Roman"/>
          <w:b w:val="0"/>
          <w:sz w:val="28"/>
          <w:szCs w:val="28"/>
        </w:rPr>
      </w:pPr>
    </w:p>
    <w:sectPr w:rsidR="001563C5" w:rsidSect="007F09CA">
      <w:pgSz w:w="11905" w:h="16838"/>
      <w:pgMar w:top="993" w:right="851"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528" w:rsidRDefault="004E3528">
      <w:r>
        <w:separator/>
      </w:r>
    </w:p>
  </w:endnote>
  <w:endnote w:type="continuationSeparator" w:id="1">
    <w:p w:rsidR="004E3528" w:rsidRDefault="004E35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528" w:rsidRDefault="004E3528">
      <w:r>
        <w:separator/>
      </w:r>
    </w:p>
  </w:footnote>
  <w:footnote w:type="continuationSeparator" w:id="1">
    <w:p w:rsidR="004E3528" w:rsidRDefault="004E3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3719"/>
      <w:docPartObj>
        <w:docPartGallery w:val="Page Numbers (Top of Page)"/>
        <w:docPartUnique/>
      </w:docPartObj>
    </w:sdtPr>
    <w:sdtContent>
      <w:p w:rsidR="00F63529" w:rsidRDefault="00AA7632">
        <w:pPr>
          <w:pStyle w:val="a5"/>
          <w:jc w:val="center"/>
        </w:pPr>
        <w:r>
          <w:fldChar w:fldCharType="begin"/>
        </w:r>
        <w:r w:rsidR="00F63529">
          <w:instrText xml:space="preserve"> PAGE   \* MERGEFORMAT </w:instrText>
        </w:r>
        <w:r>
          <w:fldChar w:fldCharType="separate"/>
        </w:r>
        <w:r w:rsidR="00C619E9">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529" w:rsidRDefault="00AA7632" w:rsidP="00D401FC">
    <w:pPr>
      <w:pStyle w:val="a5"/>
      <w:jc w:val="center"/>
    </w:pPr>
    <w:r>
      <w:fldChar w:fldCharType="begin"/>
    </w:r>
    <w:r w:rsidR="00F63529">
      <w:instrText xml:space="preserve"> PAGE   \* MERGEFORMAT </w:instrText>
    </w:r>
    <w:r>
      <w:fldChar w:fldCharType="separate"/>
    </w:r>
    <w:r w:rsidR="00C619E9">
      <w:rPr>
        <w:noProof/>
      </w:rPr>
      <w:t>21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4D03E4"/>
    <w:multiLevelType w:val="multilevel"/>
    <w:tmpl w:val="8D8A6EFA"/>
    <w:lvl w:ilvl="0">
      <w:start w:val="1"/>
      <w:numFmt w:val="decimal"/>
      <w:lvlText w:val="%1."/>
      <w:lvlJc w:val="left"/>
      <w:pPr>
        <w:ind w:left="1174" w:hanging="4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1013358"/>
    <w:multiLevelType w:val="hybridMultilevel"/>
    <w:tmpl w:val="DB12C2A0"/>
    <w:lvl w:ilvl="0" w:tplc="A50E8B7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30">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31">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2">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2"/>
  </w:num>
  <w:num w:numId="15">
    <w:abstractNumId w:val="14"/>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4"/>
  </w:num>
  <w:num w:numId="22">
    <w:abstractNumId w:val="2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8"/>
  </w:num>
  <w:num w:numId="30">
    <w:abstractNumId w:val="20"/>
  </w:num>
  <w:num w:numId="31">
    <w:abstractNumId w:val="12"/>
  </w:num>
  <w:num w:numId="32">
    <w:abstractNumId w:val="30"/>
  </w:num>
  <w:num w:numId="33">
    <w:abstractNumId w:val="7"/>
  </w:num>
  <w:num w:numId="34">
    <w:abstractNumId w:val="18"/>
  </w:num>
  <w:num w:numId="35">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921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f98c4cf5-3b5d-4ffc-863c-3e4cf6667f72"/>
  </w:docVars>
  <w:rsids>
    <w:rsidRoot w:val="00F425C0"/>
    <w:rsid w:val="00000206"/>
    <w:rsid w:val="00001B57"/>
    <w:rsid w:val="00002C5F"/>
    <w:rsid w:val="00004D74"/>
    <w:rsid w:val="00005C85"/>
    <w:rsid w:val="000066A1"/>
    <w:rsid w:val="00006D9C"/>
    <w:rsid w:val="00007635"/>
    <w:rsid w:val="0001052C"/>
    <w:rsid w:val="00012296"/>
    <w:rsid w:val="000128EC"/>
    <w:rsid w:val="000153A4"/>
    <w:rsid w:val="00015FB2"/>
    <w:rsid w:val="000165BC"/>
    <w:rsid w:val="000166B8"/>
    <w:rsid w:val="00021A5A"/>
    <w:rsid w:val="00021DA4"/>
    <w:rsid w:val="00023F47"/>
    <w:rsid w:val="00024C39"/>
    <w:rsid w:val="000258B8"/>
    <w:rsid w:val="00026F8F"/>
    <w:rsid w:val="000271BA"/>
    <w:rsid w:val="00027CC1"/>
    <w:rsid w:val="00030B02"/>
    <w:rsid w:val="00031794"/>
    <w:rsid w:val="00031840"/>
    <w:rsid w:val="0003248E"/>
    <w:rsid w:val="00033DC0"/>
    <w:rsid w:val="00036B5E"/>
    <w:rsid w:val="00036F86"/>
    <w:rsid w:val="00040490"/>
    <w:rsid w:val="00040F0D"/>
    <w:rsid w:val="00041769"/>
    <w:rsid w:val="00041F76"/>
    <w:rsid w:val="0004318A"/>
    <w:rsid w:val="000433F1"/>
    <w:rsid w:val="000447A2"/>
    <w:rsid w:val="00045C90"/>
    <w:rsid w:val="000465B8"/>
    <w:rsid w:val="00046AF7"/>
    <w:rsid w:val="00057117"/>
    <w:rsid w:val="00057C1E"/>
    <w:rsid w:val="00057DF4"/>
    <w:rsid w:val="00060F5D"/>
    <w:rsid w:val="00061A24"/>
    <w:rsid w:val="00062485"/>
    <w:rsid w:val="0006267E"/>
    <w:rsid w:val="0006352D"/>
    <w:rsid w:val="00063A55"/>
    <w:rsid w:val="000640E4"/>
    <w:rsid w:val="00064398"/>
    <w:rsid w:val="000668DE"/>
    <w:rsid w:val="0006777B"/>
    <w:rsid w:val="00067B47"/>
    <w:rsid w:val="00067C48"/>
    <w:rsid w:val="00071478"/>
    <w:rsid w:val="0007226E"/>
    <w:rsid w:val="00072DB1"/>
    <w:rsid w:val="00073793"/>
    <w:rsid w:val="00073A66"/>
    <w:rsid w:val="0007536F"/>
    <w:rsid w:val="00076694"/>
    <w:rsid w:val="000778D6"/>
    <w:rsid w:val="00080D77"/>
    <w:rsid w:val="00082889"/>
    <w:rsid w:val="000830CF"/>
    <w:rsid w:val="00084124"/>
    <w:rsid w:val="00084C0C"/>
    <w:rsid w:val="00085D60"/>
    <w:rsid w:val="00087441"/>
    <w:rsid w:val="00087833"/>
    <w:rsid w:val="00087F93"/>
    <w:rsid w:val="0009064E"/>
    <w:rsid w:val="00090DB9"/>
    <w:rsid w:val="00092DEF"/>
    <w:rsid w:val="00093A65"/>
    <w:rsid w:val="00094E9C"/>
    <w:rsid w:val="000A0BB5"/>
    <w:rsid w:val="000A1806"/>
    <w:rsid w:val="000A2716"/>
    <w:rsid w:val="000A2B04"/>
    <w:rsid w:val="000A2B23"/>
    <w:rsid w:val="000B012D"/>
    <w:rsid w:val="000B049C"/>
    <w:rsid w:val="000B1357"/>
    <w:rsid w:val="000B38FF"/>
    <w:rsid w:val="000B66E4"/>
    <w:rsid w:val="000B6D96"/>
    <w:rsid w:val="000B7B18"/>
    <w:rsid w:val="000C171F"/>
    <w:rsid w:val="000C1E14"/>
    <w:rsid w:val="000C355D"/>
    <w:rsid w:val="000C4561"/>
    <w:rsid w:val="000C5273"/>
    <w:rsid w:val="000C5385"/>
    <w:rsid w:val="000C5A99"/>
    <w:rsid w:val="000C6036"/>
    <w:rsid w:val="000C755E"/>
    <w:rsid w:val="000C78C6"/>
    <w:rsid w:val="000D0B4C"/>
    <w:rsid w:val="000D109B"/>
    <w:rsid w:val="000D219C"/>
    <w:rsid w:val="000D2A33"/>
    <w:rsid w:val="000D30F5"/>
    <w:rsid w:val="000D4EA3"/>
    <w:rsid w:val="000E063E"/>
    <w:rsid w:val="000E203D"/>
    <w:rsid w:val="000E2936"/>
    <w:rsid w:val="000E3C86"/>
    <w:rsid w:val="000E6746"/>
    <w:rsid w:val="000E6C83"/>
    <w:rsid w:val="000E7278"/>
    <w:rsid w:val="000F2B25"/>
    <w:rsid w:val="000F2B7C"/>
    <w:rsid w:val="000F3259"/>
    <w:rsid w:val="000F3FA7"/>
    <w:rsid w:val="000F4234"/>
    <w:rsid w:val="000F5506"/>
    <w:rsid w:val="000F6803"/>
    <w:rsid w:val="001002E1"/>
    <w:rsid w:val="001015CE"/>
    <w:rsid w:val="00101D68"/>
    <w:rsid w:val="00101E06"/>
    <w:rsid w:val="0010246A"/>
    <w:rsid w:val="00102A98"/>
    <w:rsid w:val="00102DDA"/>
    <w:rsid w:val="00103954"/>
    <w:rsid w:val="0010707C"/>
    <w:rsid w:val="0011017C"/>
    <w:rsid w:val="0011220D"/>
    <w:rsid w:val="0011707A"/>
    <w:rsid w:val="00117910"/>
    <w:rsid w:val="00117E19"/>
    <w:rsid w:val="00126B41"/>
    <w:rsid w:val="00133F44"/>
    <w:rsid w:val="001359AA"/>
    <w:rsid w:val="0013697A"/>
    <w:rsid w:val="00142A70"/>
    <w:rsid w:val="00143EEF"/>
    <w:rsid w:val="0014488B"/>
    <w:rsid w:val="001448CA"/>
    <w:rsid w:val="00144C10"/>
    <w:rsid w:val="00146931"/>
    <w:rsid w:val="001502E1"/>
    <w:rsid w:val="00150C91"/>
    <w:rsid w:val="0015176C"/>
    <w:rsid w:val="00151B3C"/>
    <w:rsid w:val="00153090"/>
    <w:rsid w:val="00154344"/>
    <w:rsid w:val="00155385"/>
    <w:rsid w:val="001553EE"/>
    <w:rsid w:val="001563C5"/>
    <w:rsid w:val="00157C57"/>
    <w:rsid w:val="00160938"/>
    <w:rsid w:val="00161947"/>
    <w:rsid w:val="00161AD0"/>
    <w:rsid w:val="00161E58"/>
    <w:rsid w:val="00162CAF"/>
    <w:rsid w:val="001633E5"/>
    <w:rsid w:val="00164CEE"/>
    <w:rsid w:val="00164E66"/>
    <w:rsid w:val="001671DB"/>
    <w:rsid w:val="00167A9E"/>
    <w:rsid w:val="001709BE"/>
    <w:rsid w:val="00170DCE"/>
    <w:rsid w:val="001713D0"/>
    <w:rsid w:val="00173060"/>
    <w:rsid w:val="00173548"/>
    <w:rsid w:val="001741CD"/>
    <w:rsid w:val="00177553"/>
    <w:rsid w:val="00182AB2"/>
    <w:rsid w:val="001864FB"/>
    <w:rsid w:val="00186659"/>
    <w:rsid w:val="00190EDF"/>
    <w:rsid w:val="00192586"/>
    <w:rsid w:val="00193029"/>
    <w:rsid w:val="00193238"/>
    <w:rsid w:val="0019333A"/>
    <w:rsid w:val="00193550"/>
    <w:rsid w:val="00193F3D"/>
    <w:rsid w:val="001A0137"/>
    <w:rsid w:val="001A074B"/>
    <w:rsid w:val="001A10F9"/>
    <w:rsid w:val="001A130D"/>
    <w:rsid w:val="001A184F"/>
    <w:rsid w:val="001A2FFB"/>
    <w:rsid w:val="001A5F93"/>
    <w:rsid w:val="001B01EF"/>
    <w:rsid w:val="001B0CF8"/>
    <w:rsid w:val="001B51A5"/>
    <w:rsid w:val="001B6F53"/>
    <w:rsid w:val="001C0365"/>
    <w:rsid w:val="001C0798"/>
    <w:rsid w:val="001C14C3"/>
    <w:rsid w:val="001C16CF"/>
    <w:rsid w:val="001C17D8"/>
    <w:rsid w:val="001C1916"/>
    <w:rsid w:val="001C1FAE"/>
    <w:rsid w:val="001C203B"/>
    <w:rsid w:val="001C282D"/>
    <w:rsid w:val="001C2E08"/>
    <w:rsid w:val="001C34B4"/>
    <w:rsid w:val="001C5206"/>
    <w:rsid w:val="001C57F0"/>
    <w:rsid w:val="001C78FF"/>
    <w:rsid w:val="001C7A23"/>
    <w:rsid w:val="001D02D6"/>
    <w:rsid w:val="001D03E4"/>
    <w:rsid w:val="001D20A5"/>
    <w:rsid w:val="001D2112"/>
    <w:rsid w:val="001D3338"/>
    <w:rsid w:val="001D6E4F"/>
    <w:rsid w:val="001D741F"/>
    <w:rsid w:val="001E0D6A"/>
    <w:rsid w:val="001E1BFD"/>
    <w:rsid w:val="001E1EED"/>
    <w:rsid w:val="001E5320"/>
    <w:rsid w:val="001E56C1"/>
    <w:rsid w:val="001E6683"/>
    <w:rsid w:val="001E6822"/>
    <w:rsid w:val="001E6F73"/>
    <w:rsid w:val="001E7A57"/>
    <w:rsid w:val="001F57F1"/>
    <w:rsid w:val="001F61F5"/>
    <w:rsid w:val="001F6F78"/>
    <w:rsid w:val="001F7422"/>
    <w:rsid w:val="002006CC"/>
    <w:rsid w:val="00202C09"/>
    <w:rsid w:val="00202F31"/>
    <w:rsid w:val="002040E8"/>
    <w:rsid w:val="002049E2"/>
    <w:rsid w:val="0020543B"/>
    <w:rsid w:val="00206D99"/>
    <w:rsid w:val="00206E05"/>
    <w:rsid w:val="00207E58"/>
    <w:rsid w:val="002121CE"/>
    <w:rsid w:val="0021455F"/>
    <w:rsid w:val="00215140"/>
    <w:rsid w:val="00221416"/>
    <w:rsid w:val="0022221D"/>
    <w:rsid w:val="00224837"/>
    <w:rsid w:val="00227D5E"/>
    <w:rsid w:val="00232C36"/>
    <w:rsid w:val="00233C54"/>
    <w:rsid w:val="002349B6"/>
    <w:rsid w:val="00237D49"/>
    <w:rsid w:val="00240230"/>
    <w:rsid w:val="00240CBD"/>
    <w:rsid w:val="00241888"/>
    <w:rsid w:val="00242890"/>
    <w:rsid w:val="0024558B"/>
    <w:rsid w:val="00245C4F"/>
    <w:rsid w:val="00245D5C"/>
    <w:rsid w:val="00247EF7"/>
    <w:rsid w:val="00254921"/>
    <w:rsid w:val="00254D96"/>
    <w:rsid w:val="002563D5"/>
    <w:rsid w:val="002567EF"/>
    <w:rsid w:val="00261AB6"/>
    <w:rsid w:val="0026216F"/>
    <w:rsid w:val="002626AD"/>
    <w:rsid w:val="00262AB5"/>
    <w:rsid w:val="002632F1"/>
    <w:rsid w:val="002637C0"/>
    <w:rsid w:val="00263ED4"/>
    <w:rsid w:val="002643A7"/>
    <w:rsid w:val="00264AF0"/>
    <w:rsid w:val="002657EC"/>
    <w:rsid w:val="00270466"/>
    <w:rsid w:val="00271459"/>
    <w:rsid w:val="002738FE"/>
    <w:rsid w:val="00277DB9"/>
    <w:rsid w:val="00280608"/>
    <w:rsid w:val="002815AB"/>
    <w:rsid w:val="00282355"/>
    <w:rsid w:val="002834EC"/>
    <w:rsid w:val="00290548"/>
    <w:rsid w:val="00292314"/>
    <w:rsid w:val="00292DAC"/>
    <w:rsid w:val="00293928"/>
    <w:rsid w:val="002946B1"/>
    <w:rsid w:val="002954C9"/>
    <w:rsid w:val="002A1CF0"/>
    <w:rsid w:val="002A2381"/>
    <w:rsid w:val="002A24C7"/>
    <w:rsid w:val="002A264B"/>
    <w:rsid w:val="002A3898"/>
    <w:rsid w:val="002A51A2"/>
    <w:rsid w:val="002A6D69"/>
    <w:rsid w:val="002A7193"/>
    <w:rsid w:val="002A7F5B"/>
    <w:rsid w:val="002B37E8"/>
    <w:rsid w:val="002B3AA0"/>
    <w:rsid w:val="002B59BF"/>
    <w:rsid w:val="002C0F4C"/>
    <w:rsid w:val="002C147A"/>
    <w:rsid w:val="002C4FD0"/>
    <w:rsid w:val="002C598B"/>
    <w:rsid w:val="002C5F69"/>
    <w:rsid w:val="002C6DC7"/>
    <w:rsid w:val="002C6E40"/>
    <w:rsid w:val="002C7C18"/>
    <w:rsid w:val="002D211D"/>
    <w:rsid w:val="002D2331"/>
    <w:rsid w:val="002D2574"/>
    <w:rsid w:val="002D37C2"/>
    <w:rsid w:val="002D4A3F"/>
    <w:rsid w:val="002D4FAC"/>
    <w:rsid w:val="002D6893"/>
    <w:rsid w:val="002D74BE"/>
    <w:rsid w:val="002D79A9"/>
    <w:rsid w:val="002D7E33"/>
    <w:rsid w:val="002E0633"/>
    <w:rsid w:val="002E23F7"/>
    <w:rsid w:val="002E2EFC"/>
    <w:rsid w:val="002E4597"/>
    <w:rsid w:val="002E5D98"/>
    <w:rsid w:val="002E6C54"/>
    <w:rsid w:val="002E6FDD"/>
    <w:rsid w:val="002F09B5"/>
    <w:rsid w:val="002F0B5D"/>
    <w:rsid w:val="002F1727"/>
    <w:rsid w:val="002F30D9"/>
    <w:rsid w:val="002F3CFF"/>
    <w:rsid w:val="002F58E3"/>
    <w:rsid w:val="002F6A75"/>
    <w:rsid w:val="002F6AE8"/>
    <w:rsid w:val="002F77DA"/>
    <w:rsid w:val="002F7DB7"/>
    <w:rsid w:val="003017C9"/>
    <w:rsid w:val="0030479F"/>
    <w:rsid w:val="00304907"/>
    <w:rsid w:val="003061CF"/>
    <w:rsid w:val="00306835"/>
    <w:rsid w:val="00306C6D"/>
    <w:rsid w:val="00307D0B"/>
    <w:rsid w:val="00310D05"/>
    <w:rsid w:val="00311283"/>
    <w:rsid w:val="003125A7"/>
    <w:rsid w:val="00312BCD"/>
    <w:rsid w:val="0031451E"/>
    <w:rsid w:val="0031459C"/>
    <w:rsid w:val="00314B0E"/>
    <w:rsid w:val="003154D1"/>
    <w:rsid w:val="00317A5D"/>
    <w:rsid w:val="0032068E"/>
    <w:rsid w:val="003218C9"/>
    <w:rsid w:val="00321FB7"/>
    <w:rsid w:val="00323D07"/>
    <w:rsid w:val="00323EF4"/>
    <w:rsid w:val="0032485B"/>
    <w:rsid w:val="003274AA"/>
    <w:rsid w:val="00327666"/>
    <w:rsid w:val="003302AD"/>
    <w:rsid w:val="003310F7"/>
    <w:rsid w:val="003321C0"/>
    <w:rsid w:val="003344B7"/>
    <w:rsid w:val="00336000"/>
    <w:rsid w:val="0033649F"/>
    <w:rsid w:val="00341A0B"/>
    <w:rsid w:val="00341FDD"/>
    <w:rsid w:val="003434A1"/>
    <w:rsid w:val="00343F3A"/>
    <w:rsid w:val="003442EE"/>
    <w:rsid w:val="00344A15"/>
    <w:rsid w:val="00344CB0"/>
    <w:rsid w:val="00345330"/>
    <w:rsid w:val="00345A18"/>
    <w:rsid w:val="00346443"/>
    <w:rsid w:val="00347713"/>
    <w:rsid w:val="0035080F"/>
    <w:rsid w:val="00351E98"/>
    <w:rsid w:val="00352C02"/>
    <w:rsid w:val="003560A3"/>
    <w:rsid w:val="0035657A"/>
    <w:rsid w:val="003570AB"/>
    <w:rsid w:val="00357E41"/>
    <w:rsid w:val="00360109"/>
    <w:rsid w:val="00360652"/>
    <w:rsid w:val="00360CF1"/>
    <w:rsid w:val="00361AFA"/>
    <w:rsid w:val="00361B8A"/>
    <w:rsid w:val="003627BF"/>
    <w:rsid w:val="00364A98"/>
    <w:rsid w:val="00365A1F"/>
    <w:rsid w:val="003664AF"/>
    <w:rsid w:val="00367213"/>
    <w:rsid w:val="00370546"/>
    <w:rsid w:val="00371EE1"/>
    <w:rsid w:val="0037292E"/>
    <w:rsid w:val="00372BB9"/>
    <w:rsid w:val="00373322"/>
    <w:rsid w:val="00375F8F"/>
    <w:rsid w:val="00380333"/>
    <w:rsid w:val="0038106A"/>
    <w:rsid w:val="00381CED"/>
    <w:rsid w:val="003865CA"/>
    <w:rsid w:val="00386F4E"/>
    <w:rsid w:val="00387AD5"/>
    <w:rsid w:val="0039075F"/>
    <w:rsid w:val="00391DD1"/>
    <w:rsid w:val="00393566"/>
    <w:rsid w:val="0039439F"/>
    <w:rsid w:val="00395552"/>
    <w:rsid w:val="00396906"/>
    <w:rsid w:val="00397B91"/>
    <w:rsid w:val="003A2430"/>
    <w:rsid w:val="003A2840"/>
    <w:rsid w:val="003A56DF"/>
    <w:rsid w:val="003A6C01"/>
    <w:rsid w:val="003A7090"/>
    <w:rsid w:val="003A70EF"/>
    <w:rsid w:val="003B06E5"/>
    <w:rsid w:val="003B0F70"/>
    <w:rsid w:val="003B1C8D"/>
    <w:rsid w:val="003B21B7"/>
    <w:rsid w:val="003B33F8"/>
    <w:rsid w:val="003B398F"/>
    <w:rsid w:val="003B45E1"/>
    <w:rsid w:val="003B6815"/>
    <w:rsid w:val="003B68BC"/>
    <w:rsid w:val="003B6AB2"/>
    <w:rsid w:val="003B732A"/>
    <w:rsid w:val="003C0EEF"/>
    <w:rsid w:val="003C3967"/>
    <w:rsid w:val="003C4F30"/>
    <w:rsid w:val="003C522D"/>
    <w:rsid w:val="003C5669"/>
    <w:rsid w:val="003C60DE"/>
    <w:rsid w:val="003C618E"/>
    <w:rsid w:val="003C69D0"/>
    <w:rsid w:val="003C6E5D"/>
    <w:rsid w:val="003C6F6A"/>
    <w:rsid w:val="003D31CA"/>
    <w:rsid w:val="003D4E37"/>
    <w:rsid w:val="003D58AF"/>
    <w:rsid w:val="003E2FE4"/>
    <w:rsid w:val="003E387A"/>
    <w:rsid w:val="003E78E1"/>
    <w:rsid w:val="003E7F4B"/>
    <w:rsid w:val="003F1567"/>
    <w:rsid w:val="003F25E9"/>
    <w:rsid w:val="003F271D"/>
    <w:rsid w:val="003F64B0"/>
    <w:rsid w:val="003F6E1F"/>
    <w:rsid w:val="003F7552"/>
    <w:rsid w:val="00400423"/>
    <w:rsid w:val="00402FAB"/>
    <w:rsid w:val="00403710"/>
    <w:rsid w:val="00407DB1"/>
    <w:rsid w:val="00411587"/>
    <w:rsid w:val="00412ECA"/>
    <w:rsid w:val="004136E0"/>
    <w:rsid w:val="0041649D"/>
    <w:rsid w:val="004172B6"/>
    <w:rsid w:val="00417351"/>
    <w:rsid w:val="00420527"/>
    <w:rsid w:val="0042155D"/>
    <w:rsid w:val="004228E7"/>
    <w:rsid w:val="00424379"/>
    <w:rsid w:val="00427258"/>
    <w:rsid w:val="00427AE7"/>
    <w:rsid w:val="004300F0"/>
    <w:rsid w:val="004331AA"/>
    <w:rsid w:val="004335D3"/>
    <w:rsid w:val="004341C4"/>
    <w:rsid w:val="00434373"/>
    <w:rsid w:val="004352C9"/>
    <w:rsid w:val="00436773"/>
    <w:rsid w:val="00436F7F"/>
    <w:rsid w:val="004427F4"/>
    <w:rsid w:val="00442E9C"/>
    <w:rsid w:val="0044367C"/>
    <w:rsid w:val="00444A6E"/>
    <w:rsid w:val="00444E85"/>
    <w:rsid w:val="00445046"/>
    <w:rsid w:val="004453E9"/>
    <w:rsid w:val="00453459"/>
    <w:rsid w:val="004574BE"/>
    <w:rsid w:val="00463A57"/>
    <w:rsid w:val="004702B8"/>
    <w:rsid w:val="004717ED"/>
    <w:rsid w:val="00471C09"/>
    <w:rsid w:val="00477A6B"/>
    <w:rsid w:val="00482485"/>
    <w:rsid w:val="00482AF2"/>
    <w:rsid w:val="004830DE"/>
    <w:rsid w:val="00483357"/>
    <w:rsid w:val="004845F6"/>
    <w:rsid w:val="004850C3"/>
    <w:rsid w:val="004858B2"/>
    <w:rsid w:val="004908D7"/>
    <w:rsid w:val="004913B7"/>
    <w:rsid w:val="00491742"/>
    <w:rsid w:val="0049352B"/>
    <w:rsid w:val="00493787"/>
    <w:rsid w:val="00494924"/>
    <w:rsid w:val="004969CF"/>
    <w:rsid w:val="004A018E"/>
    <w:rsid w:val="004A0A40"/>
    <w:rsid w:val="004A0EB6"/>
    <w:rsid w:val="004A103E"/>
    <w:rsid w:val="004A3402"/>
    <w:rsid w:val="004A35A8"/>
    <w:rsid w:val="004A3C56"/>
    <w:rsid w:val="004A3C75"/>
    <w:rsid w:val="004A4342"/>
    <w:rsid w:val="004B0797"/>
    <w:rsid w:val="004B64F4"/>
    <w:rsid w:val="004B676E"/>
    <w:rsid w:val="004B6EA1"/>
    <w:rsid w:val="004C04FE"/>
    <w:rsid w:val="004C1FD7"/>
    <w:rsid w:val="004C3825"/>
    <w:rsid w:val="004C4852"/>
    <w:rsid w:val="004C562F"/>
    <w:rsid w:val="004C6160"/>
    <w:rsid w:val="004C6834"/>
    <w:rsid w:val="004C6881"/>
    <w:rsid w:val="004C6D8F"/>
    <w:rsid w:val="004C77A4"/>
    <w:rsid w:val="004D0A7B"/>
    <w:rsid w:val="004D0ED5"/>
    <w:rsid w:val="004D26C8"/>
    <w:rsid w:val="004D44AE"/>
    <w:rsid w:val="004D4524"/>
    <w:rsid w:val="004D4587"/>
    <w:rsid w:val="004D4D43"/>
    <w:rsid w:val="004D4DFD"/>
    <w:rsid w:val="004D7118"/>
    <w:rsid w:val="004D7BC1"/>
    <w:rsid w:val="004E09FC"/>
    <w:rsid w:val="004E10CB"/>
    <w:rsid w:val="004E2031"/>
    <w:rsid w:val="004E25D4"/>
    <w:rsid w:val="004E2685"/>
    <w:rsid w:val="004E3528"/>
    <w:rsid w:val="004E4300"/>
    <w:rsid w:val="004E49BB"/>
    <w:rsid w:val="004E4E76"/>
    <w:rsid w:val="004E7835"/>
    <w:rsid w:val="004F11A1"/>
    <w:rsid w:val="004F18A3"/>
    <w:rsid w:val="004F3261"/>
    <w:rsid w:val="00500AAB"/>
    <w:rsid w:val="005028B4"/>
    <w:rsid w:val="00505294"/>
    <w:rsid w:val="00505563"/>
    <w:rsid w:val="00505DC5"/>
    <w:rsid w:val="00506547"/>
    <w:rsid w:val="005065C6"/>
    <w:rsid w:val="005109E4"/>
    <w:rsid w:val="00510B2E"/>
    <w:rsid w:val="005115CD"/>
    <w:rsid w:val="00512160"/>
    <w:rsid w:val="005124B2"/>
    <w:rsid w:val="0051302C"/>
    <w:rsid w:val="00514B32"/>
    <w:rsid w:val="00515343"/>
    <w:rsid w:val="00517022"/>
    <w:rsid w:val="00517956"/>
    <w:rsid w:val="0052041A"/>
    <w:rsid w:val="00520A7F"/>
    <w:rsid w:val="00523E2E"/>
    <w:rsid w:val="0052578C"/>
    <w:rsid w:val="005259F7"/>
    <w:rsid w:val="00525F8B"/>
    <w:rsid w:val="00526DEA"/>
    <w:rsid w:val="00527640"/>
    <w:rsid w:val="00527CF4"/>
    <w:rsid w:val="00530B64"/>
    <w:rsid w:val="00532472"/>
    <w:rsid w:val="0053265B"/>
    <w:rsid w:val="005337E5"/>
    <w:rsid w:val="0053585F"/>
    <w:rsid w:val="005404DD"/>
    <w:rsid w:val="00541C89"/>
    <w:rsid w:val="00542309"/>
    <w:rsid w:val="00542BBF"/>
    <w:rsid w:val="00544310"/>
    <w:rsid w:val="00544BDE"/>
    <w:rsid w:val="005455B1"/>
    <w:rsid w:val="00545D5F"/>
    <w:rsid w:val="005471B4"/>
    <w:rsid w:val="005504B1"/>
    <w:rsid w:val="005522F7"/>
    <w:rsid w:val="005563F8"/>
    <w:rsid w:val="005565AA"/>
    <w:rsid w:val="005567EB"/>
    <w:rsid w:val="00556C2A"/>
    <w:rsid w:val="00557039"/>
    <w:rsid w:val="0055747B"/>
    <w:rsid w:val="00560ED7"/>
    <w:rsid w:val="0056111E"/>
    <w:rsid w:val="005624C3"/>
    <w:rsid w:val="00562798"/>
    <w:rsid w:val="00563E9F"/>
    <w:rsid w:val="005652A8"/>
    <w:rsid w:val="005725CE"/>
    <w:rsid w:val="0057411D"/>
    <w:rsid w:val="00575C02"/>
    <w:rsid w:val="00576C3E"/>
    <w:rsid w:val="00577E6F"/>
    <w:rsid w:val="0058272B"/>
    <w:rsid w:val="00583F3B"/>
    <w:rsid w:val="00585DB8"/>
    <w:rsid w:val="005869E2"/>
    <w:rsid w:val="00587AE8"/>
    <w:rsid w:val="00590D83"/>
    <w:rsid w:val="0059101C"/>
    <w:rsid w:val="00591BD9"/>
    <w:rsid w:val="00593398"/>
    <w:rsid w:val="005948D2"/>
    <w:rsid w:val="005949B5"/>
    <w:rsid w:val="00594AFD"/>
    <w:rsid w:val="005A34B1"/>
    <w:rsid w:val="005A4F56"/>
    <w:rsid w:val="005A6E81"/>
    <w:rsid w:val="005A6EF7"/>
    <w:rsid w:val="005A7075"/>
    <w:rsid w:val="005A77C5"/>
    <w:rsid w:val="005B0AD5"/>
    <w:rsid w:val="005B2AC8"/>
    <w:rsid w:val="005B3237"/>
    <w:rsid w:val="005B36DB"/>
    <w:rsid w:val="005B5532"/>
    <w:rsid w:val="005C0876"/>
    <w:rsid w:val="005C2152"/>
    <w:rsid w:val="005C320E"/>
    <w:rsid w:val="005C34BC"/>
    <w:rsid w:val="005C3F2B"/>
    <w:rsid w:val="005C40B7"/>
    <w:rsid w:val="005C5AF3"/>
    <w:rsid w:val="005C7ADD"/>
    <w:rsid w:val="005C7B5B"/>
    <w:rsid w:val="005D0B71"/>
    <w:rsid w:val="005D0E29"/>
    <w:rsid w:val="005D378A"/>
    <w:rsid w:val="005D44A4"/>
    <w:rsid w:val="005D55E6"/>
    <w:rsid w:val="005D7659"/>
    <w:rsid w:val="005E1675"/>
    <w:rsid w:val="005E2CA4"/>
    <w:rsid w:val="005E2FF8"/>
    <w:rsid w:val="005E34D9"/>
    <w:rsid w:val="005E796E"/>
    <w:rsid w:val="005F00C1"/>
    <w:rsid w:val="005F0A35"/>
    <w:rsid w:val="005F183E"/>
    <w:rsid w:val="005F1F3A"/>
    <w:rsid w:val="005F2122"/>
    <w:rsid w:val="005F22F2"/>
    <w:rsid w:val="005F31A0"/>
    <w:rsid w:val="005F4916"/>
    <w:rsid w:val="005F5F80"/>
    <w:rsid w:val="006053BD"/>
    <w:rsid w:val="006053D4"/>
    <w:rsid w:val="00605F26"/>
    <w:rsid w:val="00605F3A"/>
    <w:rsid w:val="00607CD5"/>
    <w:rsid w:val="006102CE"/>
    <w:rsid w:val="006119A3"/>
    <w:rsid w:val="00611DDD"/>
    <w:rsid w:val="006136B2"/>
    <w:rsid w:val="0061624B"/>
    <w:rsid w:val="006172FD"/>
    <w:rsid w:val="0062029D"/>
    <w:rsid w:val="0062178F"/>
    <w:rsid w:val="00622AB0"/>
    <w:rsid w:val="00623C38"/>
    <w:rsid w:val="00623DD6"/>
    <w:rsid w:val="006241D5"/>
    <w:rsid w:val="006256D2"/>
    <w:rsid w:val="00625A28"/>
    <w:rsid w:val="00625CA7"/>
    <w:rsid w:val="00627AAC"/>
    <w:rsid w:val="006313FE"/>
    <w:rsid w:val="0063212E"/>
    <w:rsid w:val="00633181"/>
    <w:rsid w:val="006354A4"/>
    <w:rsid w:val="00637F07"/>
    <w:rsid w:val="00640DF0"/>
    <w:rsid w:val="00641132"/>
    <w:rsid w:val="00641392"/>
    <w:rsid w:val="0064199D"/>
    <w:rsid w:val="00644E14"/>
    <w:rsid w:val="0064664F"/>
    <w:rsid w:val="006468C2"/>
    <w:rsid w:val="00646C73"/>
    <w:rsid w:val="006507EE"/>
    <w:rsid w:val="00650C54"/>
    <w:rsid w:val="00652032"/>
    <w:rsid w:val="0065305B"/>
    <w:rsid w:val="00653A52"/>
    <w:rsid w:val="00653C05"/>
    <w:rsid w:val="00660380"/>
    <w:rsid w:val="006615A0"/>
    <w:rsid w:val="0066380A"/>
    <w:rsid w:val="00664D66"/>
    <w:rsid w:val="00671428"/>
    <w:rsid w:val="006716F1"/>
    <w:rsid w:val="00672D4D"/>
    <w:rsid w:val="006734D7"/>
    <w:rsid w:val="0067355B"/>
    <w:rsid w:val="0067542F"/>
    <w:rsid w:val="0067645C"/>
    <w:rsid w:val="00676B9E"/>
    <w:rsid w:val="00676DDC"/>
    <w:rsid w:val="006809FA"/>
    <w:rsid w:val="00681F0E"/>
    <w:rsid w:val="00681FE6"/>
    <w:rsid w:val="006828E8"/>
    <w:rsid w:val="00682FE5"/>
    <w:rsid w:val="0068441D"/>
    <w:rsid w:val="00690274"/>
    <w:rsid w:val="00692B9B"/>
    <w:rsid w:val="0069320D"/>
    <w:rsid w:val="0069348F"/>
    <w:rsid w:val="006936A2"/>
    <w:rsid w:val="00693DE3"/>
    <w:rsid w:val="00697591"/>
    <w:rsid w:val="006A3C6E"/>
    <w:rsid w:val="006A414C"/>
    <w:rsid w:val="006A653B"/>
    <w:rsid w:val="006B00EB"/>
    <w:rsid w:val="006B0158"/>
    <w:rsid w:val="006B11E7"/>
    <w:rsid w:val="006B1624"/>
    <w:rsid w:val="006B2298"/>
    <w:rsid w:val="006B3B15"/>
    <w:rsid w:val="006B4299"/>
    <w:rsid w:val="006C08A3"/>
    <w:rsid w:val="006C1EAF"/>
    <w:rsid w:val="006C2040"/>
    <w:rsid w:val="006C2242"/>
    <w:rsid w:val="006C2B35"/>
    <w:rsid w:val="006C399E"/>
    <w:rsid w:val="006C3A8A"/>
    <w:rsid w:val="006C5511"/>
    <w:rsid w:val="006C6F81"/>
    <w:rsid w:val="006D0637"/>
    <w:rsid w:val="006D717C"/>
    <w:rsid w:val="006E1B1F"/>
    <w:rsid w:val="006E2B4B"/>
    <w:rsid w:val="006E2F27"/>
    <w:rsid w:val="006E4FEC"/>
    <w:rsid w:val="006E53E0"/>
    <w:rsid w:val="006E5525"/>
    <w:rsid w:val="006E617B"/>
    <w:rsid w:val="006E78BE"/>
    <w:rsid w:val="006F0830"/>
    <w:rsid w:val="006F0858"/>
    <w:rsid w:val="006F20FF"/>
    <w:rsid w:val="006F249D"/>
    <w:rsid w:val="006F3985"/>
    <w:rsid w:val="006F3B6B"/>
    <w:rsid w:val="006F3FB5"/>
    <w:rsid w:val="006F4C85"/>
    <w:rsid w:val="006F6CC9"/>
    <w:rsid w:val="006F7C16"/>
    <w:rsid w:val="006F7E0B"/>
    <w:rsid w:val="0070292E"/>
    <w:rsid w:val="00702F69"/>
    <w:rsid w:val="00702FA4"/>
    <w:rsid w:val="007039E5"/>
    <w:rsid w:val="007046D0"/>
    <w:rsid w:val="007063BA"/>
    <w:rsid w:val="007071B3"/>
    <w:rsid w:val="00712FE7"/>
    <w:rsid w:val="00713627"/>
    <w:rsid w:val="0071392A"/>
    <w:rsid w:val="00717CC0"/>
    <w:rsid w:val="00720370"/>
    <w:rsid w:val="00720E28"/>
    <w:rsid w:val="00721326"/>
    <w:rsid w:val="007231A4"/>
    <w:rsid w:val="007239A3"/>
    <w:rsid w:val="00723F7F"/>
    <w:rsid w:val="007240BE"/>
    <w:rsid w:val="007256B2"/>
    <w:rsid w:val="007261D6"/>
    <w:rsid w:val="00726354"/>
    <w:rsid w:val="00733BC2"/>
    <w:rsid w:val="007342F2"/>
    <w:rsid w:val="007344BF"/>
    <w:rsid w:val="00735272"/>
    <w:rsid w:val="0073620C"/>
    <w:rsid w:val="00737C60"/>
    <w:rsid w:val="00737D85"/>
    <w:rsid w:val="00741EA5"/>
    <w:rsid w:val="007460C7"/>
    <w:rsid w:val="007472CA"/>
    <w:rsid w:val="007507F8"/>
    <w:rsid w:val="007516EF"/>
    <w:rsid w:val="00752D43"/>
    <w:rsid w:val="00752EB7"/>
    <w:rsid w:val="0075304F"/>
    <w:rsid w:val="00753D73"/>
    <w:rsid w:val="00754261"/>
    <w:rsid w:val="0075674D"/>
    <w:rsid w:val="00757044"/>
    <w:rsid w:val="007602EC"/>
    <w:rsid w:val="007629F7"/>
    <w:rsid w:val="007630C6"/>
    <w:rsid w:val="0076614E"/>
    <w:rsid w:val="00767A3B"/>
    <w:rsid w:val="00771397"/>
    <w:rsid w:val="00772A3E"/>
    <w:rsid w:val="00772EAD"/>
    <w:rsid w:val="00774AB1"/>
    <w:rsid w:val="00776EC7"/>
    <w:rsid w:val="00780B03"/>
    <w:rsid w:val="007821FA"/>
    <w:rsid w:val="00783358"/>
    <w:rsid w:val="00786A5F"/>
    <w:rsid w:val="00787438"/>
    <w:rsid w:val="00787988"/>
    <w:rsid w:val="00791D40"/>
    <w:rsid w:val="00791F1E"/>
    <w:rsid w:val="0079273F"/>
    <w:rsid w:val="00792AC7"/>
    <w:rsid w:val="00793A52"/>
    <w:rsid w:val="00795DFB"/>
    <w:rsid w:val="00797720"/>
    <w:rsid w:val="007A03F2"/>
    <w:rsid w:val="007A1EA5"/>
    <w:rsid w:val="007A4440"/>
    <w:rsid w:val="007A44E8"/>
    <w:rsid w:val="007A6052"/>
    <w:rsid w:val="007A66DA"/>
    <w:rsid w:val="007A67E6"/>
    <w:rsid w:val="007B179A"/>
    <w:rsid w:val="007B2F2D"/>
    <w:rsid w:val="007B3CA4"/>
    <w:rsid w:val="007B467C"/>
    <w:rsid w:val="007B4BC7"/>
    <w:rsid w:val="007B785C"/>
    <w:rsid w:val="007C1718"/>
    <w:rsid w:val="007C3A9B"/>
    <w:rsid w:val="007C4EDF"/>
    <w:rsid w:val="007C6C55"/>
    <w:rsid w:val="007C7065"/>
    <w:rsid w:val="007D1585"/>
    <w:rsid w:val="007D1AAF"/>
    <w:rsid w:val="007D1C24"/>
    <w:rsid w:val="007D28E8"/>
    <w:rsid w:val="007D31DE"/>
    <w:rsid w:val="007D3763"/>
    <w:rsid w:val="007D4BCE"/>
    <w:rsid w:val="007D4D49"/>
    <w:rsid w:val="007D7475"/>
    <w:rsid w:val="007D7795"/>
    <w:rsid w:val="007D7B6F"/>
    <w:rsid w:val="007E102E"/>
    <w:rsid w:val="007E1454"/>
    <w:rsid w:val="007E227F"/>
    <w:rsid w:val="007E2B97"/>
    <w:rsid w:val="007E366B"/>
    <w:rsid w:val="007E4F0E"/>
    <w:rsid w:val="007E554A"/>
    <w:rsid w:val="007E634E"/>
    <w:rsid w:val="007E6C48"/>
    <w:rsid w:val="007E7BF5"/>
    <w:rsid w:val="007F09CA"/>
    <w:rsid w:val="007F21D8"/>
    <w:rsid w:val="007F2436"/>
    <w:rsid w:val="007F313A"/>
    <w:rsid w:val="007F6175"/>
    <w:rsid w:val="007F6DF0"/>
    <w:rsid w:val="007F6F3C"/>
    <w:rsid w:val="008003A7"/>
    <w:rsid w:val="00802567"/>
    <w:rsid w:val="00804320"/>
    <w:rsid w:val="00806DB6"/>
    <w:rsid w:val="00806E8D"/>
    <w:rsid w:val="00807B4B"/>
    <w:rsid w:val="008104DB"/>
    <w:rsid w:val="0081350E"/>
    <w:rsid w:val="00814523"/>
    <w:rsid w:val="008146D9"/>
    <w:rsid w:val="008158B0"/>
    <w:rsid w:val="00816867"/>
    <w:rsid w:val="008168CE"/>
    <w:rsid w:val="0081753C"/>
    <w:rsid w:val="008179DE"/>
    <w:rsid w:val="00820518"/>
    <w:rsid w:val="00820702"/>
    <w:rsid w:val="008210A8"/>
    <w:rsid w:val="00821101"/>
    <w:rsid w:val="00823B94"/>
    <w:rsid w:val="00823BE0"/>
    <w:rsid w:val="008265AA"/>
    <w:rsid w:val="008265B7"/>
    <w:rsid w:val="008266F0"/>
    <w:rsid w:val="00827ECD"/>
    <w:rsid w:val="00831AE9"/>
    <w:rsid w:val="00833B31"/>
    <w:rsid w:val="008351FF"/>
    <w:rsid w:val="008400AA"/>
    <w:rsid w:val="0084025E"/>
    <w:rsid w:val="00840D3E"/>
    <w:rsid w:val="00841375"/>
    <w:rsid w:val="008418DC"/>
    <w:rsid w:val="008426AB"/>
    <w:rsid w:val="00842861"/>
    <w:rsid w:val="00842EC6"/>
    <w:rsid w:val="00843710"/>
    <w:rsid w:val="00847008"/>
    <w:rsid w:val="00847033"/>
    <w:rsid w:val="00850A14"/>
    <w:rsid w:val="008515C7"/>
    <w:rsid w:val="008528DE"/>
    <w:rsid w:val="008538C1"/>
    <w:rsid w:val="00854A9B"/>
    <w:rsid w:val="00854D10"/>
    <w:rsid w:val="0085596B"/>
    <w:rsid w:val="00855B8E"/>
    <w:rsid w:val="0085654A"/>
    <w:rsid w:val="00856C9E"/>
    <w:rsid w:val="00860B24"/>
    <w:rsid w:val="008616CA"/>
    <w:rsid w:val="00863208"/>
    <w:rsid w:val="008643E1"/>
    <w:rsid w:val="00865A96"/>
    <w:rsid w:val="0087138D"/>
    <w:rsid w:val="00873C68"/>
    <w:rsid w:val="00874D4E"/>
    <w:rsid w:val="00882385"/>
    <w:rsid w:val="00884AA2"/>
    <w:rsid w:val="0088680A"/>
    <w:rsid w:val="00887717"/>
    <w:rsid w:val="00891781"/>
    <w:rsid w:val="00892485"/>
    <w:rsid w:val="00892CB9"/>
    <w:rsid w:val="00892D96"/>
    <w:rsid w:val="00894AA1"/>
    <w:rsid w:val="00895836"/>
    <w:rsid w:val="00896D94"/>
    <w:rsid w:val="008A0A7F"/>
    <w:rsid w:val="008A3199"/>
    <w:rsid w:val="008A34CD"/>
    <w:rsid w:val="008A5D07"/>
    <w:rsid w:val="008B0255"/>
    <w:rsid w:val="008B1B97"/>
    <w:rsid w:val="008B35B0"/>
    <w:rsid w:val="008B4AA5"/>
    <w:rsid w:val="008B5738"/>
    <w:rsid w:val="008C0544"/>
    <w:rsid w:val="008C20A1"/>
    <w:rsid w:val="008C5125"/>
    <w:rsid w:val="008C5A95"/>
    <w:rsid w:val="008C5B3E"/>
    <w:rsid w:val="008C629C"/>
    <w:rsid w:val="008C7F06"/>
    <w:rsid w:val="008D100F"/>
    <w:rsid w:val="008D395F"/>
    <w:rsid w:val="008D3DED"/>
    <w:rsid w:val="008D54CF"/>
    <w:rsid w:val="008D5D8B"/>
    <w:rsid w:val="008D5E55"/>
    <w:rsid w:val="008D706B"/>
    <w:rsid w:val="008D7B0D"/>
    <w:rsid w:val="008E096E"/>
    <w:rsid w:val="008E2727"/>
    <w:rsid w:val="008E3958"/>
    <w:rsid w:val="008E3C85"/>
    <w:rsid w:val="008E4C11"/>
    <w:rsid w:val="008E5B77"/>
    <w:rsid w:val="008E5BA8"/>
    <w:rsid w:val="008E5F30"/>
    <w:rsid w:val="008E5F73"/>
    <w:rsid w:val="008E7256"/>
    <w:rsid w:val="008E736A"/>
    <w:rsid w:val="008E7707"/>
    <w:rsid w:val="008F0225"/>
    <w:rsid w:val="008F267A"/>
    <w:rsid w:val="008F310E"/>
    <w:rsid w:val="008F336F"/>
    <w:rsid w:val="008F3DD3"/>
    <w:rsid w:val="008F3E78"/>
    <w:rsid w:val="00901539"/>
    <w:rsid w:val="0090204C"/>
    <w:rsid w:val="00905C1F"/>
    <w:rsid w:val="00906C9D"/>
    <w:rsid w:val="00911B2C"/>
    <w:rsid w:val="00914C02"/>
    <w:rsid w:val="00915267"/>
    <w:rsid w:val="009158C3"/>
    <w:rsid w:val="009169FC"/>
    <w:rsid w:val="00916E2D"/>
    <w:rsid w:val="009219AE"/>
    <w:rsid w:val="00924955"/>
    <w:rsid w:val="00932A0E"/>
    <w:rsid w:val="00934157"/>
    <w:rsid w:val="009341B5"/>
    <w:rsid w:val="0093709D"/>
    <w:rsid w:val="009415F1"/>
    <w:rsid w:val="00943E10"/>
    <w:rsid w:val="009446E5"/>
    <w:rsid w:val="00946017"/>
    <w:rsid w:val="0094682A"/>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02AB"/>
    <w:rsid w:val="00973AA3"/>
    <w:rsid w:val="0097679A"/>
    <w:rsid w:val="00976F7F"/>
    <w:rsid w:val="0098052B"/>
    <w:rsid w:val="00983F5E"/>
    <w:rsid w:val="009867D2"/>
    <w:rsid w:val="00986A2F"/>
    <w:rsid w:val="00987407"/>
    <w:rsid w:val="00991D86"/>
    <w:rsid w:val="00991FD2"/>
    <w:rsid w:val="0099329E"/>
    <w:rsid w:val="00993845"/>
    <w:rsid w:val="00997BC5"/>
    <w:rsid w:val="009A0EE9"/>
    <w:rsid w:val="009A13C1"/>
    <w:rsid w:val="009A3300"/>
    <w:rsid w:val="009A4F8F"/>
    <w:rsid w:val="009A7BB0"/>
    <w:rsid w:val="009B1339"/>
    <w:rsid w:val="009B1BAF"/>
    <w:rsid w:val="009B5522"/>
    <w:rsid w:val="009B7C66"/>
    <w:rsid w:val="009C0BBB"/>
    <w:rsid w:val="009C13D1"/>
    <w:rsid w:val="009C2130"/>
    <w:rsid w:val="009C23A1"/>
    <w:rsid w:val="009C2B31"/>
    <w:rsid w:val="009C3455"/>
    <w:rsid w:val="009C3458"/>
    <w:rsid w:val="009C4CFA"/>
    <w:rsid w:val="009C55C9"/>
    <w:rsid w:val="009D0146"/>
    <w:rsid w:val="009D116D"/>
    <w:rsid w:val="009D14F8"/>
    <w:rsid w:val="009D1D12"/>
    <w:rsid w:val="009D3EC6"/>
    <w:rsid w:val="009D4365"/>
    <w:rsid w:val="009D4C63"/>
    <w:rsid w:val="009D7D59"/>
    <w:rsid w:val="009E1033"/>
    <w:rsid w:val="009E163F"/>
    <w:rsid w:val="009E26E0"/>
    <w:rsid w:val="009E300B"/>
    <w:rsid w:val="009E4047"/>
    <w:rsid w:val="009E4687"/>
    <w:rsid w:val="009E5DB6"/>
    <w:rsid w:val="009E5FE5"/>
    <w:rsid w:val="009E60E5"/>
    <w:rsid w:val="009E622C"/>
    <w:rsid w:val="009E674B"/>
    <w:rsid w:val="009E6FC4"/>
    <w:rsid w:val="009F0FDC"/>
    <w:rsid w:val="009F133B"/>
    <w:rsid w:val="009F17E1"/>
    <w:rsid w:val="009F2AD2"/>
    <w:rsid w:val="009F2FDC"/>
    <w:rsid w:val="009F3F75"/>
    <w:rsid w:val="009F6037"/>
    <w:rsid w:val="009F7226"/>
    <w:rsid w:val="00A00128"/>
    <w:rsid w:val="00A0054E"/>
    <w:rsid w:val="00A00B28"/>
    <w:rsid w:val="00A015FC"/>
    <w:rsid w:val="00A050D8"/>
    <w:rsid w:val="00A060AB"/>
    <w:rsid w:val="00A0642F"/>
    <w:rsid w:val="00A1180B"/>
    <w:rsid w:val="00A11A99"/>
    <w:rsid w:val="00A12BF1"/>
    <w:rsid w:val="00A1406D"/>
    <w:rsid w:val="00A204C3"/>
    <w:rsid w:val="00A2075D"/>
    <w:rsid w:val="00A208BC"/>
    <w:rsid w:val="00A222CB"/>
    <w:rsid w:val="00A244A2"/>
    <w:rsid w:val="00A24BDF"/>
    <w:rsid w:val="00A25550"/>
    <w:rsid w:val="00A25BC2"/>
    <w:rsid w:val="00A25E01"/>
    <w:rsid w:val="00A268DF"/>
    <w:rsid w:val="00A278F5"/>
    <w:rsid w:val="00A30114"/>
    <w:rsid w:val="00A30851"/>
    <w:rsid w:val="00A310BE"/>
    <w:rsid w:val="00A31123"/>
    <w:rsid w:val="00A34050"/>
    <w:rsid w:val="00A3524B"/>
    <w:rsid w:val="00A356DC"/>
    <w:rsid w:val="00A35EBF"/>
    <w:rsid w:val="00A3613A"/>
    <w:rsid w:val="00A37AB3"/>
    <w:rsid w:val="00A412CE"/>
    <w:rsid w:val="00A42504"/>
    <w:rsid w:val="00A439E2"/>
    <w:rsid w:val="00A43B06"/>
    <w:rsid w:val="00A43E26"/>
    <w:rsid w:val="00A458B1"/>
    <w:rsid w:val="00A47AB3"/>
    <w:rsid w:val="00A53ADE"/>
    <w:rsid w:val="00A5593A"/>
    <w:rsid w:val="00A55C85"/>
    <w:rsid w:val="00A56D4C"/>
    <w:rsid w:val="00A57284"/>
    <w:rsid w:val="00A57E59"/>
    <w:rsid w:val="00A60552"/>
    <w:rsid w:val="00A61E2C"/>
    <w:rsid w:val="00A62239"/>
    <w:rsid w:val="00A64C58"/>
    <w:rsid w:val="00A64D13"/>
    <w:rsid w:val="00A66AEF"/>
    <w:rsid w:val="00A66D35"/>
    <w:rsid w:val="00A67490"/>
    <w:rsid w:val="00A67623"/>
    <w:rsid w:val="00A71499"/>
    <w:rsid w:val="00A73CEE"/>
    <w:rsid w:val="00A7409D"/>
    <w:rsid w:val="00A74546"/>
    <w:rsid w:val="00A7508E"/>
    <w:rsid w:val="00A75AA5"/>
    <w:rsid w:val="00A77E09"/>
    <w:rsid w:val="00A82D7A"/>
    <w:rsid w:val="00A82F33"/>
    <w:rsid w:val="00A84D1B"/>
    <w:rsid w:val="00A85046"/>
    <w:rsid w:val="00A86760"/>
    <w:rsid w:val="00A90113"/>
    <w:rsid w:val="00A93620"/>
    <w:rsid w:val="00A93FF4"/>
    <w:rsid w:val="00A95CDE"/>
    <w:rsid w:val="00A96941"/>
    <w:rsid w:val="00A96F65"/>
    <w:rsid w:val="00A970E1"/>
    <w:rsid w:val="00AA018A"/>
    <w:rsid w:val="00AA020F"/>
    <w:rsid w:val="00AA1323"/>
    <w:rsid w:val="00AA1DFE"/>
    <w:rsid w:val="00AA44EA"/>
    <w:rsid w:val="00AA53BE"/>
    <w:rsid w:val="00AA6A16"/>
    <w:rsid w:val="00AA7581"/>
    <w:rsid w:val="00AA7632"/>
    <w:rsid w:val="00AA7CFB"/>
    <w:rsid w:val="00AB03EC"/>
    <w:rsid w:val="00AB2683"/>
    <w:rsid w:val="00AB566A"/>
    <w:rsid w:val="00AB5C02"/>
    <w:rsid w:val="00AB769B"/>
    <w:rsid w:val="00AB7B65"/>
    <w:rsid w:val="00AC2DB9"/>
    <w:rsid w:val="00AC356A"/>
    <w:rsid w:val="00AC7F36"/>
    <w:rsid w:val="00AD03D8"/>
    <w:rsid w:val="00AD1C22"/>
    <w:rsid w:val="00AD28E1"/>
    <w:rsid w:val="00AD2DB3"/>
    <w:rsid w:val="00AD3722"/>
    <w:rsid w:val="00AD4B14"/>
    <w:rsid w:val="00AD4DDE"/>
    <w:rsid w:val="00AD6643"/>
    <w:rsid w:val="00AD6CAC"/>
    <w:rsid w:val="00AD79ED"/>
    <w:rsid w:val="00AE05A7"/>
    <w:rsid w:val="00AE08EF"/>
    <w:rsid w:val="00AE278F"/>
    <w:rsid w:val="00AE2899"/>
    <w:rsid w:val="00AE39FB"/>
    <w:rsid w:val="00AE3C5A"/>
    <w:rsid w:val="00AE46B7"/>
    <w:rsid w:val="00AE67D8"/>
    <w:rsid w:val="00AE6CD9"/>
    <w:rsid w:val="00AF0323"/>
    <w:rsid w:val="00AF08F4"/>
    <w:rsid w:val="00AF21B1"/>
    <w:rsid w:val="00AF2C49"/>
    <w:rsid w:val="00AF42D9"/>
    <w:rsid w:val="00AF448C"/>
    <w:rsid w:val="00AF5AFE"/>
    <w:rsid w:val="00AF77F3"/>
    <w:rsid w:val="00B00422"/>
    <w:rsid w:val="00B00558"/>
    <w:rsid w:val="00B00AB0"/>
    <w:rsid w:val="00B01CC2"/>
    <w:rsid w:val="00B01CD7"/>
    <w:rsid w:val="00B030B6"/>
    <w:rsid w:val="00B035FB"/>
    <w:rsid w:val="00B0430A"/>
    <w:rsid w:val="00B0475F"/>
    <w:rsid w:val="00B04DDE"/>
    <w:rsid w:val="00B060BE"/>
    <w:rsid w:val="00B06A15"/>
    <w:rsid w:val="00B075A4"/>
    <w:rsid w:val="00B07D5F"/>
    <w:rsid w:val="00B1002D"/>
    <w:rsid w:val="00B10602"/>
    <w:rsid w:val="00B109CC"/>
    <w:rsid w:val="00B10BB3"/>
    <w:rsid w:val="00B1219A"/>
    <w:rsid w:val="00B1490E"/>
    <w:rsid w:val="00B15591"/>
    <w:rsid w:val="00B16917"/>
    <w:rsid w:val="00B172C1"/>
    <w:rsid w:val="00B206EA"/>
    <w:rsid w:val="00B20A76"/>
    <w:rsid w:val="00B232F0"/>
    <w:rsid w:val="00B23CED"/>
    <w:rsid w:val="00B24B85"/>
    <w:rsid w:val="00B25AB7"/>
    <w:rsid w:val="00B30B4C"/>
    <w:rsid w:val="00B339F1"/>
    <w:rsid w:val="00B33CF4"/>
    <w:rsid w:val="00B34227"/>
    <w:rsid w:val="00B3447F"/>
    <w:rsid w:val="00B3492F"/>
    <w:rsid w:val="00B37172"/>
    <w:rsid w:val="00B4182E"/>
    <w:rsid w:val="00B41A6F"/>
    <w:rsid w:val="00B44254"/>
    <w:rsid w:val="00B44779"/>
    <w:rsid w:val="00B45494"/>
    <w:rsid w:val="00B45BA5"/>
    <w:rsid w:val="00B45CB6"/>
    <w:rsid w:val="00B47E9D"/>
    <w:rsid w:val="00B500F7"/>
    <w:rsid w:val="00B516A3"/>
    <w:rsid w:val="00B52303"/>
    <w:rsid w:val="00B54EB6"/>
    <w:rsid w:val="00B56A04"/>
    <w:rsid w:val="00B60BDB"/>
    <w:rsid w:val="00B60EB3"/>
    <w:rsid w:val="00B60F2F"/>
    <w:rsid w:val="00B623F3"/>
    <w:rsid w:val="00B6449A"/>
    <w:rsid w:val="00B65845"/>
    <w:rsid w:val="00B66923"/>
    <w:rsid w:val="00B70769"/>
    <w:rsid w:val="00B7165E"/>
    <w:rsid w:val="00B83A61"/>
    <w:rsid w:val="00B86C0A"/>
    <w:rsid w:val="00B874D8"/>
    <w:rsid w:val="00B87595"/>
    <w:rsid w:val="00B90C6F"/>
    <w:rsid w:val="00B92159"/>
    <w:rsid w:val="00B9430A"/>
    <w:rsid w:val="00B94525"/>
    <w:rsid w:val="00B95194"/>
    <w:rsid w:val="00B97729"/>
    <w:rsid w:val="00BA2D82"/>
    <w:rsid w:val="00BA4165"/>
    <w:rsid w:val="00BA438C"/>
    <w:rsid w:val="00BA4944"/>
    <w:rsid w:val="00BA5B80"/>
    <w:rsid w:val="00BA616A"/>
    <w:rsid w:val="00BA7F22"/>
    <w:rsid w:val="00BB19BC"/>
    <w:rsid w:val="00BB2131"/>
    <w:rsid w:val="00BB47B0"/>
    <w:rsid w:val="00BB496F"/>
    <w:rsid w:val="00BB6C61"/>
    <w:rsid w:val="00BB787A"/>
    <w:rsid w:val="00BC1C5A"/>
    <w:rsid w:val="00BC285A"/>
    <w:rsid w:val="00BD064F"/>
    <w:rsid w:val="00BD16C6"/>
    <w:rsid w:val="00BD1718"/>
    <w:rsid w:val="00BD17EE"/>
    <w:rsid w:val="00BD4EED"/>
    <w:rsid w:val="00BD7344"/>
    <w:rsid w:val="00BD78DB"/>
    <w:rsid w:val="00BD7D65"/>
    <w:rsid w:val="00BE05AC"/>
    <w:rsid w:val="00BE2145"/>
    <w:rsid w:val="00BE2866"/>
    <w:rsid w:val="00BE3047"/>
    <w:rsid w:val="00BE3085"/>
    <w:rsid w:val="00BE36E8"/>
    <w:rsid w:val="00BE5C23"/>
    <w:rsid w:val="00BE7D0B"/>
    <w:rsid w:val="00BE7E32"/>
    <w:rsid w:val="00BF1C1A"/>
    <w:rsid w:val="00BF24B8"/>
    <w:rsid w:val="00BF29F5"/>
    <w:rsid w:val="00BF3055"/>
    <w:rsid w:val="00BF7B81"/>
    <w:rsid w:val="00C00870"/>
    <w:rsid w:val="00C01321"/>
    <w:rsid w:val="00C0174A"/>
    <w:rsid w:val="00C0312C"/>
    <w:rsid w:val="00C04FE9"/>
    <w:rsid w:val="00C0584C"/>
    <w:rsid w:val="00C0680F"/>
    <w:rsid w:val="00C0721E"/>
    <w:rsid w:val="00C119C9"/>
    <w:rsid w:val="00C12DD6"/>
    <w:rsid w:val="00C13B91"/>
    <w:rsid w:val="00C17B3D"/>
    <w:rsid w:val="00C22341"/>
    <w:rsid w:val="00C22C4C"/>
    <w:rsid w:val="00C22DA9"/>
    <w:rsid w:val="00C2323E"/>
    <w:rsid w:val="00C25104"/>
    <w:rsid w:val="00C25BC3"/>
    <w:rsid w:val="00C30FF1"/>
    <w:rsid w:val="00C31DBE"/>
    <w:rsid w:val="00C32104"/>
    <w:rsid w:val="00C332CD"/>
    <w:rsid w:val="00C33BFF"/>
    <w:rsid w:val="00C34753"/>
    <w:rsid w:val="00C34FC2"/>
    <w:rsid w:val="00C4055D"/>
    <w:rsid w:val="00C422F4"/>
    <w:rsid w:val="00C46327"/>
    <w:rsid w:val="00C479BF"/>
    <w:rsid w:val="00C50073"/>
    <w:rsid w:val="00C5097B"/>
    <w:rsid w:val="00C56D2B"/>
    <w:rsid w:val="00C57850"/>
    <w:rsid w:val="00C57BE4"/>
    <w:rsid w:val="00C57E1E"/>
    <w:rsid w:val="00C6043E"/>
    <w:rsid w:val="00C6072A"/>
    <w:rsid w:val="00C6189E"/>
    <w:rsid w:val="00C619E9"/>
    <w:rsid w:val="00C6229B"/>
    <w:rsid w:val="00C624C7"/>
    <w:rsid w:val="00C62F70"/>
    <w:rsid w:val="00C720B6"/>
    <w:rsid w:val="00C7380B"/>
    <w:rsid w:val="00C73A49"/>
    <w:rsid w:val="00C741FB"/>
    <w:rsid w:val="00C742E3"/>
    <w:rsid w:val="00C757E0"/>
    <w:rsid w:val="00C75A2A"/>
    <w:rsid w:val="00C769BD"/>
    <w:rsid w:val="00C774CA"/>
    <w:rsid w:val="00C82217"/>
    <w:rsid w:val="00C82DB2"/>
    <w:rsid w:val="00C85E2E"/>
    <w:rsid w:val="00C8656D"/>
    <w:rsid w:val="00C866C8"/>
    <w:rsid w:val="00C87AEC"/>
    <w:rsid w:val="00C87B05"/>
    <w:rsid w:val="00C87C9E"/>
    <w:rsid w:val="00C91729"/>
    <w:rsid w:val="00C92C97"/>
    <w:rsid w:val="00C933DA"/>
    <w:rsid w:val="00C93833"/>
    <w:rsid w:val="00C94021"/>
    <w:rsid w:val="00C95B87"/>
    <w:rsid w:val="00C95D51"/>
    <w:rsid w:val="00C96D14"/>
    <w:rsid w:val="00CA23DE"/>
    <w:rsid w:val="00CA380B"/>
    <w:rsid w:val="00CA729C"/>
    <w:rsid w:val="00CA7790"/>
    <w:rsid w:val="00CB13A6"/>
    <w:rsid w:val="00CB30EC"/>
    <w:rsid w:val="00CB714C"/>
    <w:rsid w:val="00CC0372"/>
    <w:rsid w:val="00CC18F5"/>
    <w:rsid w:val="00CC1F9C"/>
    <w:rsid w:val="00CC22AD"/>
    <w:rsid w:val="00CC29B7"/>
    <w:rsid w:val="00CC6D13"/>
    <w:rsid w:val="00CC73C4"/>
    <w:rsid w:val="00CC76DA"/>
    <w:rsid w:val="00CD14F0"/>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4DCC"/>
    <w:rsid w:val="00CE6D3F"/>
    <w:rsid w:val="00CE765A"/>
    <w:rsid w:val="00CE7775"/>
    <w:rsid w:val="00CF1DE1"/>
    <w:rsid w:val="00CF1EE8"/>
    <w:rsid w:val="00CF278F"/>
    <w:rsid w:val="00CF37A3"/>
    <w:rsid w:val="00CF3C0C"/>
    <w:rsid w:val="00CF3F72"/>
    <w:rsid w:val="00CF4146"/>
    <w:rsid w:val="00CF476D"/>
    <w:rsid w:val="00CF64BE"/>
    <w:rsid w:val="00CF673F"/>
    <w:rsid w:val="00CF7E4B"/>
    <w:rsid w:val="00D00174"/>
    <w:rsid w:val="00D02E3A"/>
    <w:rsid w:val="00D034E5"/>
    <w:rsid w:val="00D03E76"/>
    <w:rsid w:val="00D04AD6"/>
    <w:rsid w:val="00D06FB0"/>
    <w:rsid w:val="00D10AB4"/>
    <w:rsid w:val="00D12089"/>
    <w:rsid w:val="00D12878"/>
    <w:rsid w:val="00D12BF6"/>
    <w:rsid w:val="00D13570"/>
    <w:rsid w:val="00D1466A"/>
    <w:rsid w:val="00D15937"/>
    <w:rsid w:val="00D15F89"/>
    <w:rsid w:val="00D1704F"/>
    <w:rsid w:val="00D17D1F"/>
    <w:rsid w:val="00D21AF6"/>
    <w:rsid w:val="00D23F6D"/>
    <w:rsid w:val="00D27DE9"/>
    <w:rsid w:val="00D31668"/>
    <w:rsid w:val="00D3171C"/>
    <w:rsid w:val="00D31D5F"/>
    <w:rsid w:val="00D3321F"/>
    <w:rsid w:val="00D401FC"/>
    <w:rsid w:val="00D414AF"/>
    <w:rsid w:val="00D41DDE"/>
    <w:rsid w:val="00D42784"/>
    <w:rsid w:val="00D448AF"/>
    <w:rsid w:val="00D461CE"/>
    <w:rsid w:val="00D50025"/>
    <w:rsid w:val="00D50901"/>
    <w:rsid w:val="00D526B1"/>
    <w:rsid w:val="00D541BF"/>
    <w:rsid w:val="00D5502A"/>
    <w:rsid w:val="00D55794"/>
    <w:rsid w:val="00D56C19"/>
    <w:rsid w:val="00D56D5D"/>
    <w:rsid w:val="00D57155"/>
    <w:rsid w:val="00D572F1"/>
    <w:rsid w:val="00D578AB"/>
    <w:rsid w:val="00D60487"/>
    <w:rsid w:val="00D6109B"/>
    <w:rsid w:val="00D61DCC"/>
    <w:rsid w:val="00D62065"/>
    <w:rsid w:val="00D622BB"/>
    <w:rsid w:val="00D625F0"/>
    <w:rsid w:val="00D62740"/>
    <w:rsid w:val="00D6320F"/>
    <w:rsid w:val="00D6442E"/>
    <w:rsid w:val="00D65D66"/>
    <w:rsid w:val="00D661A8"/>
    <w:rsid w:val="00D66222"/>
    <w:rsid w:val="00D6750A"/>
    <w:rsid w:val="00D73385"/>
    <w:rsid w:val="00D77823"/>
    <w:rsid w:val="00D82FD0"/>
    <w:rsid w:val="00D84435"/>
    <w:rsid w:val="00D85469"/>
    <w:rsid w:val="00D8617F"/>
    <w:rsid w:val="00D86AD2"/>
    <w:rsid w:val="00D86AFF"/>
    <w:rsid w:val="00D94DC0"/>
    <w:rsid w:val="00D96EBF"/>
    <w:rsid w:val="00D97F66"/>
    <w:rsid w:val="00DA0155"/>
    <w:rsid w:val="00DA02E8"/>
    <w:rsid w:val="00DA092B"/>
    <w:rsid w:val="00DA1BA4"/>
    <w:rsid w:val="00DA2A6C"/>
    <w:rsid w:val="00DA4AE8"/>
    <w:rsid w:val="00DA62C1"/>
    <w:rsid w:val="00DA7854"/>
    <w:rsid w:val="00DB2536"/>
    <w:rsid w:val="00DB25E9"/>
    <w:rsid w:val="00DB4A17"/>
    <w:rsid w:val="00DB52F7"/>
    <w:rsid w:val="00DB6FF8"/>
    <w:rsid w:val="00DC0072"/>
    <w:rsid w:val="00DC16D1"/>
    <w:rsid w:val="00DC52B4"/>
    <w:rsid w:val="00DC6639"/>
    <w:rsid w:val="00DC6AF7"/>
    <w:rsid w:val="00DC70D0"/>
    <w:rsid w:val="00DD0180"/>
    <w:rsid w:val="00DD1CA5"/>
    <w:rsid w:val="00DD3A09"/>
    <w:rsid w:val="00DD4FAC"/>
    <w:rsid w:val="00DD5947"/>
    <w:rsid w:val="00DD5C11"/>
    <w:rsid w:val="00DE29E4"/>
    <w:rsid w:val="00DE2E10"/>
    <w:rsid w:val="00DE3E1C"/>
    <w:rsid w:val="00DE3E53"/>
    <w:rsid w:val="00DE4C46"/>
    <w:rsid w:val="00DE73F2"/>
    <w:rsid w:val="00DF04F9"/>
    <w:rsid w:val="00DF0D93"/>
    <w:rsid w:val="00DF0F7A"/>
    <w:rsid w:val="00DF1556"/>
    <w:rsid w:val="00DF2886"/>
    <w:rsid w:val="00DF2A19"/>
    <w:rsid w:val="00DF4B62"/>
    <w:rsid w:val="00DF5A11"/>
    <w:rsid w:val="00DF60E4"/>
    <w:rsid w:val="00DF6D12"/>
    <w:rsid w:val="00DF7B7B"/>
    <w:rsid w:val="00DF7F8A"/>
    <w:rsid w:val="00E013DB"/>
    <w:rsid w:val="00E016F4"/>
    <w:rsid w:val="00E01A82"/>
    <w:rsid w:val="00E01C00"/>
    <w:rsid w:val="00E022EB"/>
    <w:rsid w:val="00E0343A"/>
    <w:rsid w:val="00E0373F"/>
    <w:rsid w:val="00E04B45"/>
    <w:rsid w:val="00E06041"/>
    <w:rsid w:val="00E07334"/>
    <w:rsid w:val="00E07FC0"/>
    <w:rsid w:val="00E11CFA"/>
    <w:rsid w:val="00E13C47"/>
    <w:rsid w:val="00E1588E"/>
    <w:rsid w:val="00E16A82"/>
    <w:rsid w:val="00E16D27"/>
    <w:rsid w:val="00E20542"/>
    <w:rsid w:val="00E215BD"/>
    <w:rsid w:val="00E21E00"/>
    <w:rsid w:val="00E2213C"/>
    <w:rsid w:val="00E22309"/>
    <w:rsid w:val="00E22FDE"/>
    <w:rsid w:val="00E244B3"/>
    <w:rsid w:val="00E24C0D"/>
    <w:rsid w:val="00E24EEE"/>
    <w:rsid w:val="00E254E4"/>
    <w:rsid w:val="00E2598F"/>
    <w:rsid w:val="00E30EA1"/>
    <w:rsid w:val="00E320C4"/>
    <w:rsid w:val="00E321F7"/>
    <w:rsid w:val="00E33084"/>
    <w:rsid w:val="00E33E40"/>
    <w:rsid w:val="00E377F4"/>
    <w:rsid w:val="00E41A60"/>
    <w:rsid w:val="00E4237D"/>
    <w:rsid w:val="00E4276C"/>
    <w:rsid w:val="00E441C8"/>
    <w:rsid w:val="00E441EA"/>
    <w:rsid w:val="00E4568C"/>
    <w:rsid w:val="00E47421"/>
    <w:rsid w:val="00E4787B"/>
    <w:rsid w:val="00E50EA7"/>
    <w:rsid w:val="00E512BA"/>
    <w:rsid w:val="00E51F36"/>
    <w:rsid w:val="00E525E6"/>
    <w:rsid w:val="00E528AB"/>
    <w:rsid w:val="00E52969"/>
    <w:rsid w:val="00E556A9"/>
    <w:rsid w:val="00E55D32"/>
    <w:rsid w:val="00E60860"/>
    <w:rsid w:val="00E6187C"/>
    <w:rsid w:val="00E63D11"/>
    <w:rsid w:val="00E64ADB"/>
    <w:rsid w:val="00E66F70"/>
    <w:rsid w:val="00E67167"/>
    <w:rsid w:val="00E74519"/>
    <w:rsid w:val="00E75F46"/>
    <w:rsid w:val="00E76478"/>
    <w:rsid w:val="00E8014B"/>
    <w:rsid w:val="00E81984"/>
    <w:rsid w:val="00E82B75"/>
    <w:rsid w:val="00E8655C"/>
    <w:rsid w:val="00E86CDE"/>
    <w:rsid w:val="00E87677"/>
    <w:rsid w:val="00E87DFF"/>
    <w:rsid w:val="00E90871"/>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2534"/>
    <w:rsid w:val="00EB30EB"/>
    <w:rsid w:val="00EB3A76"/>
    <w:rsid w:val="00EB6B7F"/>
    <w:rsid w:val="00EB6D69"/>
    <w:rsid w:val="00EB73C7"/>
    <w:rsid w:val="00EB7D6A"/>
    <w:rsid w:val="00EC08B9"/>
    <w:rsid w:val="00EC53AE"/>
    <w:rsid w:val="00EC5CB9"/>
    <w:rsid w:val="00EC6B08"/>
    <w:rsid w:val="00EC7183"/>
    <w:rsid w:val="00EC755E"/>
    <w:rsid w:val="00ED33FA"/>
    <w:rsid w:val="00ED39D7"/>
    <w:rsid w:val="00ED4221"/>
    <w:rsid w:val="00ED5B93"/>
    <w:rsid w:val="00ED6A13"/>
    <w:rsid w:val="00ED6E6A"/>
    <w:rsid w:val="00EE0636"/>
    <w:rsid w:val="00EE08E5"/>
    <w:rsid w:val="00EE11B0"/>
    <w:rsid w:val="00EE15E6"/>
    <w:rsid w:val="00EE1BB1"/>
    <w:rsid w:val="00EE1C32"/>
    <w:rsid w:val="00EE3ABB"/>
    <w:rsid w:val="00EE4C4D"/>
    <w:rsid w:val="00EE4CB6"/>
    <w:rsid w:val="00EE4FD6"/>
    <w:rsid w:val="00EE6095"/>
    <w:rsid w:val="00EE68FA"/>
    <w:rsid w:val="00EE69A5"/>
    <w:rsid w:val="00EE7299"/>
    <w:rsid w:val="00EF3AF4"/>
    <w:rsid w:val="00EF4BAE"/>
    <w:rsid w:val="00EF59EE"/>
    <w:rsid w:val="00EF74BC"/>
    <w:rsid w:val="00F043E4"/>
    <w:rsid w:val="00F04559"/>
    <w:rsid w:val="00F07011"/>
    <w:rsid w:val="00F071A9"/>
    <w:rsid w:val="00F079F7"/>
    <w:rsid w:val="00F102B6"/>
    <w:rsid w:val="00F1084E"/>
    <w:rsid w:val="00F10B00"/>
    <w:rsid w:val="00F10B4D"/>
    <w:rsid w:val="00F10F95"/>
    <w:rsid w:val="00F11173"/>
    <w:rsid w:val="00F11388"/>
    <w:rsid w:val="00F11638"/>
    <w:rsid w:val="00F176C6"/>
    <w:rsid w:val="00F21511"/>
    <w:rsid w:val="00F216BD"/>
    <w:rsid w:val="00F222D0"/>
    <w:rsid w:val="00F27741"/>
    <w:rsid w:val="00F279A5"/>
    <w:rsid w:val="00F32FBB"/>
    <w:rsid w:val="00F3482E"/>
    <w:rsid w:val="00F35224"/>
    <w:rsid w:val="00F35AE8"/>
    <w:rsid w:val="00F35EBF"/>
    <w:rsid w:val="00F36667"/>
    <w:rsid w:val="00F36D38"/>
    <w:rsid w:val="00F3706E"/>
    <w:rsid w:val="00F379D3"/>
    <w:rsid w:val="00F425C0"/>
    <w:rsid w:val="00F4455B"/>
    <w:rsid w:val="00F46457"/>
    <w:rsid w:val="00F47BB5"/>
    <w:rsid w:val="00F50B1D"/>
    <w:rsid w:val="00F51C8B"/>
    <w:rsid w:val="00F52816"/>
    <w:rsid w:val="00F53031"/>
    <w:rsid w:val="00F544F3"/>
    <w:rsid w:val="00F56D60"/>
    <w:rsid w:val="00F60A75"/>
    <w:rsid w:val="00F61312"/>
    <w:rsid w:val="00F62EF4"/>
    <w:rsid w:val="00F63529"/>
    <w:rsid w:val="00F63A60"/>
    <w:rsid w:val="00F63C3A"/>
    <w:rsid w:val="00F70050"/>
    <w:rsid w:val="00F711BC"/>
    <w:rsid w:val="00F752A2"/>
    <w:rsid w:val="00F76259"/>
    <w:rsid w:val="00F76339"/>
    <w:rsid w:val="00F8249F"/>
    <w:rsid w:val="00F82ACE"/>
    <w:rsid w:val="00F82D76"/>
    <w:rsid w:val="00F832EF"/>
    <w:rsid w:val="00F83B69"/>
    <w:rsid w:val="00F83C73"/>
    <w:rsid w:val="00F854E3"/>
    <w:rsid w:val="00F85F3E"/>
    <w:rsid w:val="00F860AA"/>
    <w:rsid w:val="00F90BEF"/>
    <w:rsid w:val="00F923C0"/>
    <w:rsid w:val="00F928A2"/>
    <w:rsid w:val="00F93C9C"/>
    <w:rsid w:val="00F95C1F"/>
    <w:rsid w:val="00F95FE3"/>
    <w:rsid w:val="00F977D4"/>
    <w:rsid w:val="00FA0D8E"/>
    <w:rsid w:val="00FA3FE6"/>
    <w:rsid w:val="00FA6432"/>
    <w:rsid w:val="00FA6CE0"/>
    <w:rsid w:val="00FA6EFD"/>
    <w:rsid w:val="00FA72F9"/>
    <w:rsid w:val="00FB036C"/>
    <w:rsid w:val="00FB06B3"/>
    <w:rsid w:val="00FB142D"/>
    <w:rsid w:val="00FB49C7"/>
    <w:rsid w:val="00FB518B"/>
    <w:rsid w:val="00FB64DB"/>
    <w:rsid w:val="00FB6A32"/>
    <w:rsid w:val="00FB73E9"/>
    <w:rsid w:val="00FB75B5"/>
    <w:rsid w:val="00FB7796"/>
    <w:rsid w:val="00FC02C2"/>
    <w:rsid w:val="00FC0B33"/>
    <w:rsid w:val="00FC178A"/>
    <w:rsid w:val="00FC31BC"/>
    <w:rsid w:val="00FC42F9"/>
    <w:rsid w:val="00FC5B2B"/>
    <w:rsid w:val="00FC62F2"/>
    <w:rsid w:val="00FC64DF"/>
    <w:rsid w:val="00FC777F"/>
    <w:rsid w:val="00FC7A85"/>
    <w:rsid w:val="00FD1D27"/>
    <w:rsid w:val="00FD2190"/>
    <w:rsid w:val="00FD474C"/>
    <w:rsid w:val="00FD61B3"/>
    <w:rsid w:val="00FD71F8"/>
    <w:rsid w:val="00FE20E8"/>
    <w:rsid w:val="00FE30F1"/>
    <w:rsid w:val="00FE3A4F"/>
    <w:rsid w:val="00FE3CDF"/>
    <w:rsid w:val="00FE4D02"/>
    <w:rsid w:val="00FE5DCD"/>
    <w:rsid w:val="00FE5ECE"/>
    <w:rsid w:val="00FE6C2F"/>
    <w:rsid w:val="00FF008F"/>
    <w:rsid w:val="00FF068D"/>
    <w:rsid w:val="00FF524E"/>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41">
    <w:name w:val="Знак4"/>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0">
    <w:name w:val="Список 41"/>
    <w:basedOn w:val="aff4"/>
    <w:rsid w:val="00D86AFF"/>
    <w:pPr>
      <w:ind w:left="2520"/>
    </w:pPr>
  </w:style>
  <w:style w:type="paragraph" w:customStyle="1" w:styleId="51">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1">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2">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a">
    <w:name w:val="Электронная подпись Знак"/>
    <w:basedOn w:val="a1"/>
    <w:link w:val="afff9"/>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character" w:customStyle="1" w:styleId="afffc">
    <w:name w:val="Текст примечания Знак"/>
    <w:basedOn w:val="a1"/>
    <w:link w:val="afffb"/>
    <w:semiHidden/>
    <w:rsid w:val="00986A2F"/>
    <w:rPr>
      <w:lang w:eastAsia="ar-SA"/>
    </w:rPr>
  </w:style>
  <w:style w:type="paragraph" w:styleId="afffd">
    <w:name w:val="annotation subject"/>
    <w:basedOn w:val="1ff1"/>
    <w:next w:val="1ff1"/>
    <w:link w:val="afffe"/>
    <w:rsid w:val="00D86AFF"/>
    <w:rPr>
      <w:b/>
      <w:bCs/>
    </w:rPr>
  </w:style>
  <w:style w:type="character" w:customStyle="1" w:styleId="afffe">
    <w:name w:val="Тема примечания Знак"/>
    <w:basedOn w:val="afffc"/>
    <w:link w:val="afffd"/>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fffff6">
    <w:name w:val="Текст Знак"/>
    <w:basedOn w:val="a1"/>
    <w:link w:val="afffff5"/>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7">
    <w:name w:val="FollowedHyperlink"/>
    <w:basedOn w:val="a1"/>
    <w:uiPriority w:val="99"/>
    <w:unhideWhenUsed/>
    <w:rsid w:val="00986A2F"/>
    <w:rPr>
      <w:color w:val="800080"/>
      <w:u w:val="single"/>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link w:val="1ffb"/>
    <w:rsid w:val="00950359"/>
    <w:rPr>
      <w:sz w:val="28"/>
    </w:rPr>
  </w:style>
  <w:style w:type="paragraph" w:customStyle="1" w:styleId="112">
    <w:name w:val="Основной текст11"/>
    <w:basedOn w:val="111"/>
    <w:link w:val="afffff9"/>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37">
    <w:name w:val="Знак3"/>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character" w:customStyle="1" w:styleId="FontStyle14">
    <w:name w:val="Font Style14"/>
    <w:basedOn w:val="a1"/>
    <w:rsid w:val="008A0A7F"/>
    <w:rPr>
      <w:rFonts w:ascii="Times New Roman" w:hAnsi="Times New Roman" w:cs="Times New Roman" w:hint="default"/>
      <w:b/>
      <w:bCs/>
      <w:sz w:val="26"/>
      <w:szCs w:val="26"/>
    </w:rPr>
  </w:style>
  <w:style w:type="character" w:customStyle="1" w:styleId="docaccesstitle1">
    <w:name w:val="docaccess_title1"/>
    <w:basedOn w:val="a1"/>
    <w:rsid w:val="00D04AD6"/>
    <w:rPr>
      <w:rFonts w:ascii="Times New Roman" w:hAnsi="Times New Roman" w:cs="Times New Roman" w:hint="default"/>
      <w:sz w:val="28"/>
      <w:szCs w:val="28"/>
    </w:rPr>
  </w:style>
  <w:style w:type="paragraph" w:customStyle="1" w:styleId="2f2">
    <w:name w:val="Название объекта2"/>
    <w:basedOn w:val="a"/>
    <w:rsid w:val="00170DCE"/>
    <w:pPr>
      <w:suppressAutoHyphens/>
      <w:spacing w:line="360" w:lineRule="auto"/>
      <w:ind w:left="1080" w:firstLine="709"/>
      <w:jc w:val="both"/>
    </w:pPr>
    <w:rPr>
      <w:rFonts w:ascii="Arial" w:hAnsi="Arial" w:cs="Arial"/>
      <w:spacing w:val="-5"/>
      <w:sz w:val="20"/>
      <w:szCs w:val="20"/>
      <w:lang w:eastAsia="ar-SA"/>
    </w:rPr>
  </w:style>
  <w:style w:type="character" w:customStyle="1" w:styleId="1ffb">
    <w:name w:val="Обычный1 Знак"/>
    <w:basedOn w:val="a1"/>
    <w:link w:val="111"/>
    <w:locked/>
    <w:rsid w:val="00170DCE"/>
    <w:rPr>
      <w:sz w:val="28"/>
    </w:rPr>
  </w:style>
  <w:style w:type="character" w:customStyle="1" w:styleId="afffff9">
    <w:name w:val="Основной текст_"/>
    <w:basedOn w:val="a1"/>
    <w:link w:val="112"/>
    <w:locked/>
    <w:rsid w:val="00170DCE"/>
    <w:rPr>
      <w:rFonts w:ascii="a_Timer" w:hAnsi="a_Timer"/>
      <w:sz w:val="28"/>
    </w:rPr>
  </w:style>
  <w:style w:type="character" w:customStyle="1" w:styleId="submenu-table">
    <w:name w:val="submenu-table"/>
    <w:basedOn w:val="a1"/>
    <w:rsid w:val="00170DCE"/>
  </w:style>
  <w:style w:type="paragraph" w:customStyle="1" w:styleId="232">
    <w:name w:val="Основной текст с отступом 23"/>
    <w:basedOn w:val="3b"/>
    <w:rsid w:val="00170DCE"/>
    <w:pPr>
      <w:ind w:firstLine="709"/>
      <w:jc w:val="both"/>
    </w:pPr>
    <w:rPr>
      <w:snapToGrid w:val="0"/>
    </w:rPr>
  </w:style>
  <w:style w:type="paragraph" w:customStyle="1" w:styleId="3b">
    <w:name w:val="Обычный3"/>
    <w:rsid w:val="00170DCE"/>
    <w:rPr>
      <w:sz w:val="28"/>
    </w:rPr>
  </w:style>
  <w:style w:type="paragraph" w:customStyle="1" w:styleId="3c">
    <w:name w:val="Основной текст3"/>
    <w:basedOn w:val="3b"/>
    <w:rsid w:val="00170DCE"/>
    <w:pPr>
      <w:snapToGrid w:val="0"/>
      <w:jc w:val="both"/>
    </w:pPr>
    <w:rPr>
      <w:rFonts w:ascii="a_Timer" w:hAnsi="a_Timer"/>
    </w:rPr>
  </w:style>
  <w:style w:type="paragraph" w:customStyle="1" w:styleId="233">
    <w:name w:val="Основной текст 23"/>
    <w:basedOn w:val="a"/>
    <w:rsid w:val="00170DCE"/>
    <w:pPr>
      <w:jc w:val="both"/>
    </w:pPr>
    <w:rPr>
      <w:szCs w:val="20"/>
    </w:rPr>
  </w:style>
  <w:style w:type="paragraph" w:customStyle="1" w:styleId="3d">
    <w:name w:val="Название объекта3"/>
    <w:basedOn w:val="a"/>
    <w:rsid w:val="00170DCE"/>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170DCE"/>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170DCE"/>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170DCE"/>
    <w:pPr>
      <w:suppressAutoHyphens/>
      <w:spacing w:before="280" w:after="280" w:line="360" w:lineRule="auto"/>
      <w:ind w:firstLine="709"/>
      <w:jc w:val="both"/>
    </w:pPr>
    <w:rPr>
      <w:szCs w:val="24"/>
      <w:lang w:eastAsia="ar-SA"/>
    </w:rPr>
  </w:style>
  <w:style w:type="paragraph" w:customStyle="1" w:styleId="1ffc">
    <w:name w:val="Абзац списка1"/>
    <w:basedOn w:val="a"/>
    <w:rsid w:val="00170DCE"/>
    <w:pPr>
      <w:ind w:left="720"/>
      <w:contextualSpacing/>
    </w:pPr>
    <w:rPr>
      <w:sz w:val="24"/>
      <w:szCs w:val="24"/>
    </w:rPr>
  </w:style>
  <w:style w:type="paragraph" w:customStyle="1" w:styleId="2f3">
    <w:name w:val="Абзац списка2"/>
    <w:basedOn w:val="a"/>
    <w:rsid w:val="00170DCE"/>
    <w:pPr>
      <w:ind w:left="720"/>
      <w:contextualSpacing/>
    </w:pPr>
    <w:rPr>
      <w:sz w:val="24"/>
      <w:szCs w:val="24"/>
    </w:rPr>
  </w:style>
  <w:style w:type="character" w:customStyle="1" w:styleId="apple-converted-space">
    <w:name w:val="apple-converted-space"/>
    <w:basedOn w:val="a1"/>
    <w:rsid w:val="00170DCE"/>
  </w:style>
  <w:style w:type="character" w:customStyle="1" w:styleId="docaccessactnever">
    <w:name w:val="docaccess_act_never"/>
    <w:basedOn w:val="a1"/>
    <w:rsid w:val="00170DCE"/>
  </w:style>
  <w:style w:type="character" w:customStyle="1" w:styleId="docaccessbase">
    <w:name w:val="docaccess_base"/>
    <w:basedOn w:val="a1"/>
    <w:rsid w:val="00170DCE"/>
  </w:style>
  <w:style w:type="paragraph" w:customStyle="1" w:styleId="Default">
    <w:name w:val="Default"/>
    <w:rsid w:val="007460C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0956288">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39326223">
      <w:bodyDiv w:val="1"/>
      <w:marLeft w:val="0"/>
      <w:marRight w:val="0"/>
      <w:marTop w:val="0"/>
      <w:marBottom w:val="0"/>
      <w:divBdr>
        <w:top w:val="none" w:sz="0" w:space="0" w:color="auto"/>
        <w:left w:val="none" w:sz="0" w:space="0" w:color="auto"/>
        <w:bottom w:val="none" w:sz="0" w:space="0" w:color="auto"/>
        <w:right w:val="none" w:sz="0" w:space="0" w:color="auto"/>
      </w:divBdr>
    </w:div>
    <w:div w:id="48188634">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177719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65341369">
      <w:bodyDiv w:val="1"/>
      <w:marLeft w:val="0"/>
      <w:marRight w:val="0"/>
      <w:marTop w:val="0"/>
      <w:marBottom w:val="0"/>
      <w:divBdr>
        <w:top w:val="none" w:sz="0" w:space="0" w:color="auto"/>
        <w:left w:val="none" w:sz="0" w:space="0" w:color="auto"/>
        <w:bottom w:val="none" w:sz="0" w:space="0" w:color="auto"/>
        <w:right w:val="none" w:sz="0" w:space="0" w:color="auto"/>
      </w:divBdr>
    </w:div>
    <w:div w:id="82773453">
      <w:bodyDiv w:val="1"/>
      <w:marLeft w:val="0"/>
      <w:marRight w:val="0"/>
      <w:marTop w:val="0"/>
      <w:marBottom w:val="0"/>
      <w:divBdr>
        <w:top w:val="none" w:sz="0" w:space="0" w:color="auto"/>
        <w:left w:val="none" w:sz="0" w:space="0" w:color="auto"/>
        <w:bottom w:val="none" w:sz="0" w:space="0" w:color="auto"/>
        <w:right w:val="none" w:sz="0" w:space="0" w:color="auto"/>
      </w:divBdr>
    </w:div>
    <w:div w:id="8376655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3888368">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2869104">
      <w:bodyDiv w:val="1"/>
      <w:marLeft w:val="0"/>
      <w:marRight w:val="0"/>
      <w:marTop w:val="0"/>
      <w:marBottom w:val="0"/>
      <w:divBdr>
        <w:top w:val="none" w:sz="0" w:space="0" w:color="auto"/>
        <w:left w:val="none" w:sz="0" w:space="0" w:color="auto"/>
        <w:bottom w:val="none" w:sz="0" w:space="0" w:color="auto"/>
        <w:right w:val="none" w:sz="0" w:space="0" w:color="auto"/>
      </w:divBdr>
    </w:div>
    <w:div w:id="137917689">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6497632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9023545">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35364948">
      <w:bodyDiv w:val="1"/>
      <w:marLeft w:val="0"/>
      <w:marRight w:val="0"/>
      <w:marTop w:val="0"/>
      <w:marBottom w:val="0"/>
      <w:divBdr>
        <w:top w:val="none" w:sz="0" w:space="0" w:color="auto"/>
        <w:left w:val="none" w:sz="0" w:space="0" w:color="auto"/>
        <w:bottom w:val="none" w:sz="0" w:space="0" w:color="auto"/>
        <w:right w:val="none" w:sz="0" w:space="0" w:color="auto"/>
      </w:divBdr>
    </w:div>
    <w:div w:id="241642967">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93298165">
      <w:bodyDiv w:val="1"/>
      <w:marLeft w:val="0"/>
      <w:marRight w:val="0"/>
      <w:marTop w:val="0"/>
      <w:marBottom w:val="0"/>
      <w:divBdr>
        <w:top w:val="none" w:sz="0" w:space="0" w:color="auto"/>
        <w:left w:val="none" w:sz="0" w:space="0" w:color="auto"/>
        <w:bottom w:val="none" w:sz="0" w:space="0" w:color="auto"/>
        <w:right w:val="none" w:sz="0" w:space="0" w:color="auto"/>
      </w:divBdr>
    </w:div>
    <w:div w:id="303437966">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860349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7653541">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0177508">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074852">
      <w:bodyDiv w:val="1"/>
      <w:marLeft w:val="0"/>
      <w:marRight w:val="0"/>
      <w:marTop w:val="0"/>
      <w:marBottom w:val="0"/>
      <w:divBdr>
        <w:top w:val="none" w:sz="0" w:space="0" w:color="auto"/>
        <w:left w:val="none" w:sz="0" w:space="0" w:color="auto"/>
        <w:bottom w:val="none" w:sz="0" w:space="0" w:color="auto"/>
        <w:right w:val="none" w:sz="0" w:space="0" w:color="auto"/>
      </w:divBdr>
    </w:div>
    <w:div w:id="430128609">
      <w:bodyDiv w:val="1"/>
      <w:marLeft w:val="0"/>
      <w:marRight w:val="0"/>
      <w:marTop w:val="0"/>
      <w:marBottom w:val="0"/>
      <w:divBdr>
        <w:top w:val="none" w:sz="0" w:space="0" w:color="auto"/>
        <w:left w:val="none" w:sz="0" w:space="0" w:color="auto"/>
        <w:bottom w:val="none" w:sz="0" w:space="0" w:color="auto"/>
        <w:right w:val="none" w:sz="0" w:space="0" w:color="auto"/>
      </w:divBdr>
    </w:div>
    <w:div w:id="450327101">
      <w:bodyDiv w:val="1"/>
      <w:marLeft w:val="0"/>
      <w:marRight w:val="0"/>
      <w:marTop w:val="0"/>
      <w:marBottom w:val="0"/>
      <w:divBdr>
        <w:top w:val="none" w:sz="0" w:space="0" w:color="auto"/>
        <w:left w:val="none" w:sz="0" w:space="0" w:color="auto"/>
        <w:bottom w:val="none" w:sz="0" w:space="0" w:color="auto"/>
        <w:right w:val="none" w:sz="0" w:space="0" w:color="auto"/>
      </w:divBdr>
    </w:div>
    <w:div w:id="467668890">
      <w:bodyDiv w:val="1"/>
      <w:marLeft w:val="0"/>
      <w:marRight w:val="0"/>
      <w:marTop w:val="0"/>
      <w:marBottom w:val="0"/>
      <w:divBdr>
        <w:top w:val="none" w:sz="0" w:space="0" w:color="auto"/>
        <w:left w:val="none" w:sz="0" w:space="0" w:color="auto"/>
        <w:bottom w:val="none" w:sz="0" w:space="0" w:color="auto"/>
        <w:right w:val="none" w:sz="0" w:space="0" w:color="auto"/>
      </w:divBdr>
    </w:div>
    <w:div w:id="477573713">
      <w:bodyDiv w:val="1"/>
      <w:marLeft w:val="0"/>
      <w:marRight w:val="0"/>
      <w:marTop w:val="0"/>
      <w:marBottom w:val="0"/>
      <w:divBdr>
        <w:top w:val="none" w:sz="0" w:space="0" w:color="auto"/>
        <w:left w:val="none" w:sz="0" w:space="0" w:color="auto"/>
        <w:bottom w:val="none" w:sz="0" w:space="0" w:color="auto"/>
        <w:right w:val="none" w:sz="0" w:space="0" w:color="auto"/>
      </w:divBdr>
    </w:div>
    <w:div w:id="482741052">
      <w:bodyDiv w:val="1"/>
      <w:marLeft w:val="0"/>
      <w:marRight w:val="0"/>
      <w:marTop w:val="0"/>
      <w:marBottom w:val="0"/>
      <w:divBdr>
        <w:top w:val="none" w:sz="0" w:space="0" w:color="auto"/>
        <w:left w:val="none" w:sz="0" w:space="0" w:color="auto"/>
        <w:bottom w:val="none" w:sz="0" w:space="0" w:color="auto"/>
        <w:right w:val="none" w:sz="0" w:space="0" w:color="auto"/>
      </w:divBdr>
    </w:div>
    <w:div w:id="495994015">
      <w:bodyDiv w:val="1"/>
      <w:marLeft w:val="0"/>
      <w:marRight w:val="0"/>
      <w:marTop w:val="0"/>
      <w:marBottom w:val="0"/>
      <w:divBdr>
        <w:top w:val="none" w:sz="0" w:space="0" w:color="auto"/>
        <w:left w:val="none" w:sz="0" w:space="0" w:color="auto"/>
        <w:bottom w:val="none" w:sz="0" w:space="0" w:color="auto"/>
        <w:right w:val="none" w:sz="0" w:space="0" w:color="auto"/>
      </w:divBdr>
    </w:div>
    <w:div w:id="509686786">
      <w:bodyDiv w:val="1"/>
      <w:marLeft w:val="0"/>
      <w:marRight w:val="0"/>
      <w:marTop w:val="0"/>
      <w:marBottom w:val="0"/>
      <w:divBdr>
        <w:top w:val="none" w:sz="0" w:space="0" w:color="auto"/>
        <w:left w:val="none" w:sz="0" w:space="0" w:color="auto"/>
        <w:bottom w:val="none" w:sz="0" w:space="0" w:color="auto"/>
        <w:right w:val="none" w:sz="0" w:space="0" w:color="auto"/>
      </w:divBdr>
    </w:div>
    <w:div w:id="525022905">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3422692">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205946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4851403">
      <w:bodyDiv w:val="1"/>
      <w:marLeft w:val="0"/>
      <w:marRight w:val="0"/>
      <w:marTop w:val="0"/>
      <w:marBottom w:val="0"/>
      <w:divBdr>
        <w:top w:val="none" w:sz="0" w:space="0" w:color="auto"/>
        <w:left w:val="none" w:sz="0" w:space="0" w:color="auto"/>
        <w:bottom w:val="none" w:sz="0" w:space="0" w:color="auto"/>
        <w:right w:val="none" w:sz="0" w:space="0" w:color="auto"/>
      </w:divBdr>
    </w:div>
    <w:div w:id="60931629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0794654">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4088369">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67052836">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106633">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71048293">
      <w:bodyDiv w:val="1"/>
      <w:marLeft w:val="0"/>
      <w:marRight w:val="0"/>
      <w:marTop w:val="0"/>
      <w:marBottom w:val="0"/>
      <w:divBdr>
        <w:top w:val="none" w:sz="0" w:space="0" w:color="auto"/>
        <w:left w:val="none" w:sz="0" w:space="0" w:color="auto"/>
        <w:bottom w:val="none" w:sz="0" w:space="0" w:color="auto"/>
        <w:right w:val="none" w:sz="0" w:space="0" w:color="auto"/>
      </w:divBdr>
    </w:div>
    <w:div w:id="771629146">
      <w:bodyDiv w:val="1"/>
      <w:marLeft w:val="0"/>
      <w:marRight w:val="0"/>
      <w:marTop w:val="0"/>
      <w:marBottom w:val="0"/>
      <w:divBdr>
        <w:top w:val="none" w:sz="0" w:space="0" w:color="auto"/>
        <w:left w:val="none" w:sz="0" w:space="0" w:color="auto"/>
        <w:bottom w:val="none" w:sz="0" w:space="0" w:color="auto"/>
        <w:right w:val="none" w:sz="0" w:space="0" w:color="auto"/>
      </w:divBdr>
    </w:div>
    <w:div w:id="785738096">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71026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6405139">
      <w:bodyDiv w:val="1"/>
      <w:marLeft w:val="0"/>
      <w:marRight w:val="0"/>
      <w:marTop w:val="0"/>
      <w:marBottom w:val="0"/>
      <w:divBdr>
        <w:top w:val="none" w:sz="0" w:space="0" w:color="auto"/>
        <w:left w:val="none" w:sz="0" w:space="0" w:color="auto"/>
        <w:bottom w:val="none" w:sz="0" w:space="0" w:color="auto"/>
        <w:right w:val="none" w:sz="0" w:space="0" w:color="auto"/>
      </w:divBdr>
    </w:div>
    <w:div w:id="854731549">
      <w:bodyDiv w:val="1"/>
      <w:marLeft w:val="0"/>
      <w:marRight w:val="0"/>
      <w:marTop w:val="0"/>
      <w:marBottom w:val="0"/>
      <w:divBdr>
        <w:top w:val="none" w:sz="0" w:space="0" w:color="auto"/>
        <w:left w:val="none" w:sz="0" w:space="0" w:color="auto"/>
        <w:bottom w:val="none" w:sz="0" w:space="0" w:color="auto"/>
        <w:right w:val="none" w:sz="0" w:space="0" w:color="auto"/>
      </w:divBdr>
    </w:div>
    <w:div w:id="893658883">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7588400">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988744">
      <w:bodyDiv w:val="1"/>
      <w:marLeft w:val="0"/>
      <w:marRight w:val="0"/>
      <w:marTop w:val="0"/>
      <w:marBottom w:val="0"/>
      <w:divBdr>
        <w:top w:val="none" w:sz="0" w:space="0" w:color="auto"/>
        <w:left w:val="none" w:sz="0" w:space="0" w:color="auto"/>
        <w:bottom w:val="none" w:sz="0" w:space="0" w:color="auto"/>
        <w:right w:val="none" w:sz="0" w:space="0" w:color="auto"/>
      </w:divBdr>
    </w:div>
    <w:div w:id="96327139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9191593">
      <w:bodyDiv w:val="1"/>
      <w:marLeft w:val="0"/>
      <w:marRight w:val="0"/>
      <w:marTop w:val="0"/>
      <w:marBottom w:val="0"/>
      <w:divBdr>
        <w:top w:val="none" w:sz="0" w:space="0" w:color="auto"/>
        <w:left w:val="none" w:sz="0" w:space="0" w:color="auto"/>
        <w:bottom w:val="none" w:sz="0" w:space="0" w:color="auto"/>
        <w:right w:val="none" w:sz="0" w:space="0" w:color="auto"/>
      </w:divBdr>
    </w:div>
    <w:div w:id="1002707399">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1614080">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3370178">
      <w:bodyDiv w:val="1"/>
      <w:marLeft w:val="0"/>
      <w:marRight w:val="0"/>
      <w:marTop w:val="0"/>
      <w:marBottom w:val="0"/>
      <w:divBdr>
        <w:top w:val="none" w:sz="0" w:space="0" w:color="auto"/>
        <w:left w:val="none" w:sz="0" w:space="0" w:color="auto"/>
        <w:bottom w:val="none" w:sz="0" w:space="0" w:color="auto"/>
        <w:right w:val="none" w:sz="0" w:space="0" w:color="auto"/>
      </w:divBdr>
    </w:div>
    <w:div w:id="1156383786">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3952911">
      <w:bodyDiv w:val="1"/>
      <w:marLeft w:val="0"/>
      <w:marRight w:val="0"/>
      <w:marTop w:val="0"/>
      <w:marBottom w:val="0"/>
      <w:divBdr>
        <w:top w:val="none" w:sz="0" w:space="0" w:color="auto"/>
        <w:left w:val="none" w:sz="0" w:space="0" w:color="auto"/>
        <w:bottom w:val="none" w:sz="0" w:space="0" w:color="auto"/>
        <w:right w:val="none" w:sz="0" w:space="0" w:color="auto"/>
      </w:divBdr>
    </w:div>
    <w:div w:id="1182813402">
      <w:bodyDiv w:val="1"/>
      <w:marLeft w:val="0"/>
      <w:marRight w:val="0"/>
      <w:marTop w:val="0"/>
      <w:marBottom w:val="0"/>
      <w:divBdr>
        <w:top w:val="none" w:sz="0" w:space="0" w:color="auto"/>
        <w:left w:val="none" w:sz="0" w:space="0" w:color="auto"/>
        <w:bottom w:val="none" w:sz="0" w:space="0" w:color="auto"/>
        <w:right w:val="none" w:sz="0" w:space="0" w:color="auto"/>
      </w:divBdr>
    </w:div>
    <w:div w:id="118705629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2910678">
      <w:bodyDiv w:val="1"/>
      <w:marLeft w:val="0"/>
      <w:marRight w:val="0"/>
      <w:marTop w:val="0"/>
      <w:marBottom w:val="0"/>
      <w:divBdr>
        <w:top w:val="none" w:sz="0" w:space="0" w:color="auto"/>
        <w:left w:val="none" w:sz="0" w:space="0" w:color="auto"/>
        <w:bottom w:val="none" w:sz="0" w:space="0" w:color="auto"/>
        <w:right w:val="none" w:sz="0" w:space="0" w:color="auto"/>
      </w:divBdr>
    </w:div>
    <w:div w:id="1229879159">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332188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100557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4769528">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4058452">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25110980">
      <w:bodyDiv w:val="1"/>
      <w:marLeft w:val="0"/>
      <w:marRight w:val="0"/>
      <w:marTop w:val="0"/>
      <w:marBottom w:val="0"/>
      <w:divBdr>
        <w:top w:val="none" w:sz="0" w:space="0" w:color="auto"/>
        <w:left w:val="none" w:sz="0" w:space="0" w:color="auto"/>
        <w:bottom w:val="none" w:sz="0" w:space="0" w:color="auto"/>
        <w:right w:val="none" w:sz="0" w:space="0" w:color="auto"/>
      </w:divBdr>
    </w:div>
    <w:div w:id="1430657793">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2186158">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3270394">
      <w:bodyDiv w:val="1"/>
      <w:marLeft w:val="0"/>
      <w:marRight w:val="0"/>
      <w:marTop w:val="0"/>
      <w:marBottom w:val="0"/>
      <w:divBdr>
        <w:top w:val="none" w:sz="0" w:space="0" w:color="auto"/>
        <w:left w:val="none" w:sz="0" w:space="0" w:color="auto"/>
        <w:bottom w:val="none" w:sz="0" w:space="0" w:color="auto"/>
        <w:right w:val="none" w:sz="0" w:space="0" w:color="auto"/>
      </w:divBdr>
    </w:div>
    <w:div w:id="1576747852">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5243430">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07420650">
      <w:bodyDiv w:val="1"/>
      <w:marLeft w:val="0"/>
      <w:marRight w:val="0"/>
      <w:marTop w:val="0"/>
      <w:marBottom w:val="0"/>
      <w:divBdr>
        <w:top w:val="none" w:sz="0" w:space="0" w:color="auto"/>
        <w:left w:val="none" w:sz="0" w:space="0" w:color="auto"/>
        <w:bottom w:val="none" w:sz="0" w:space="0" w:color="auto"/>
        <w:right w:val="none" w:sz="0" w:space="0" w:color="auto"/>
      </w:divBdr>
    </w:div>
    <w:div w:id="161482245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0236957">
      <w:bodyDiv w:val="1"/>
      <w:marLeft w:val="0"/>
      <w:marRight w:val="0"/>
      <w:marTop w:val="0"/>
      <w:marBottom w:val="0"/>
      <w:divBdr>
        <w:top w:val="none" w:sz="0" w:space="0" w:color="auto"/>
        <w:left w:val="none" w:sz="0" w:space="0" w:color="auto"/>
        <w:bottom w:val="none" w:sz="0" w:space="0" w:color="auto"/>
        <w:right w:val="none" w:sz="0" w:space="0" w:color="auto"/>
      </w:divBdr>
    </w:div>
    <w:div w:id="1691183559">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543628">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6203674">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90584307">
      <w:bodyDiv w:val="1"/>
      <w:marLeft w:val="0"/>
      <w:marRight w:val="0"/>
      <w:marTop w:val="0"/>
      <w:marBottom w:val="0"/>
      <w:divBdr>
        <w:top w:val="none" w:sz="0" w:space="0" w:color="auto"/>
        <w:left w:val="none" w:sz="0" w:space="0" w:color="auto"/>
        <w:bottom w:val="none" w:sz="0" w:space="0" w:color="auto"/>
        <w:right w:val="none" w:sz="0" w:space="0" w:color="auto"/>
      </w:divBdr>
    </w:div>
    <w:div w:id="179505705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2313802">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8617249">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899630227">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08609459">
      <w:bodyDiv w:val="1"/>
      <w:marLeft w:val="0"/>
      <w:marRight w:val="0"/>
      <w:marTop w:val="0"/>
      <w:marBottom w:val="0"/>
      <w:divBdr>
        <w:top w:val="none" w:sz="0" w:space="0" w:color="auto"/>
        <w:left w:val="none" w:sz="0" w:space="0" w:color="auto"/>
        <w:bottom w:val="none" w:sz="0" w:space="0" w:color="auto"/>
        <w:right w:val="none" w:sz="0" w:space="0" w:color="auto"/>
      </w:divBdr>
    </w:div>
    <w:div w:id="1914047151">
      <w:bodyDiv w:val="1"/>
      <w:marLeft w:val="0"/>
      <w:marRight w:val="0"/>
      <w:marTop w:val="0"/>
      <w:marBottom w:val="0"/>
      <w:divBdr>
        <w:top w:val="none" w:sz="0" w:space="0" w:color="auto"/>
        <w:left w:val="none" w:sz="0" w:space="0" w:color="auto"/>
        <w:bottom w:val="none" w:sz="0" w:space="0" w:color="auto"/>
        <w:right w:val="none" w:sz="0" w:space="0" w:color="auto"/>
      </w:divBdr>
    </w:div>
    <w:div w:id="191438938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5378238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4946495">
      <w:bodyDiv w:val="1"/>
      <w:marLeft w:val="0"/>
      <w:marRight w:val="0"/>
      <w:marTop w:val="0"/>
      <w:marBottom w:val="0"/>
      <w:divBdr>
        <w:top w:val="none" w:sz="0" w:space="0" w:color="auto"/>
        <w:left w:val="none" w:sz="0" w:space="0" w:color="auto"/>
        <w:bottom w:val="none" w:sz="0" w:space="0" w:color="auto"/>
        <w:right w:val="none" w:sz="0" w:space="0" w:color="auto"/>
      </w:divBdr>
    </w:div>
    <w:div w:id="2009793885">
      <w:bodyDiv w:val="1"/>
      <w:marLeft w:val="0"/>
      <w:marRight w:val="0"/>
      <w:marTop w:val="0"/>
      <w:marBottom w:val="0"/>
      <w:divBdr>
        <w:top w:val="none" w:sz="0" w:space="0" w:color="auto"/>
        <w:left w:val="none" w:sz="0" w:space="0" w:color="auto"/>
        <w:bottom w:val="none" w:sz="0" w:space="0" w:color="auto"/>
        <w:right w:val="none" w:sz="0" w:space="0" w:color="auto"/>
      </w:divBdr>
    </w:div>
    <w:div w:id="201355735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74624233">
      <w:bodyDiv w:val="1"/>
      <w:marLeft w:val="0"/>
      <w:marRight w:val="0"/>
      <w:marTop w:val="0"/>
      <w:marBottom w:val="0"/>
      <w:divBdr>
        <w:top w:val="none" w:sz="0" w:space="0" w:color="auto"/>
        <w:left w:val="none" w:sz="0" w:space="0" w:color="auto"/>
        <w:bottom w:val="none" w:sz="0" w:space="0" w:color="auto"/>
        <w:right w:val="none" w:sz="0" w:space="0" w:color="auto"/>
      </w:divBdr>
    </w:div>
    <w:div w:id="207751002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AC9D8-6885-4DFC-B939-DC82B0B0E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5057</Words>
  <Characters>28825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2017-10-16T12:14:00Z</cp:lastPrinted>
  <dcterms:created xsi:type="dcterms:W3CDTF">2017-10-26T07:38:00Z</dcterms:created>
  <dcterms:modified xsi:type="dcterms:W3CDTF">2017-10-26T07:38:00Z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f98c4cf5-3b5d-4ffc-863c-3e4cf6667f72</vt:lpwstr>
  </property>
</Properties>
</file>